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93" w:type="dxa"/>
        <w:tblInd w:w="110" w:type="dxa"/>
        <w:tblLayout w:type="fixed"/>
        <w:tblCellMar>
          <w:left w:w="0" w:type="dxa"/>
          <w:right w:w="0" w:type="dxa"/>
        </w:tblCellMar>
        <w:tblLook w:val="01E0" w:firstRow="1" w:lastRow="1" w:firstColumn="1" w:lastColumn="1" w:noHBand="0" w:noVBand="0"/>
      </w:tblPr>
      <w:tblGrid>
        <w:gridCol w:w="4852"/>
        <w:gridCol w:w="6241"/>
      </w:tblGrid>
      <w:tr w:rsidR="00B0382A" w:rsidTr="00E710C5">
        <w:trPr>
          <w:trHeight w:val="1196"/>
        </w:trPr>
        <w:tc>
          <w:tcPr>
            <w:tcW w:w="4852" w:type="dxa"/>
          </w:tcPr>
          <w:p w:rsidR="00B0382A" w:rsidRPr="00E710C5" w:rsidRDefault="00485761">
            <w:pPr>
              <w:pStyle w:val="TableParagraph"/>
              <w:spacing w:line="311" w:lineRule="exact"/>
              <w:ind w:right="299"/>
              <w:jc w:val="center"/>
              <w:rPr>
                <w:sz w:val="28"/>
                <w:lang w:val="en-US"/>
              </w:rPr>
            </w:pPr>
            <w:r>
              <w:rPr>
                <w:sz w:val="28"/>
              </w:rPr>
              <w:t>UBND</w:t>
            </w:r>
            <w:r>
              <w:rPr>
                <w:spacing w:val="-5"/>
                <w:sz w:val="28"/>
              </w:rPr>
              <w:t xml:space="preserve"> </w:t>
            </w:r>
            <w:r w:rsidR="00E710C5">
              <w:rPr>
                <w:sz w:val="28"/>
                <w:lang w:val="en-US"/>
              </w:rPr>
              <w:t>HUYỆN DIỄN CHÂU</w:t>
            </w:r>
          </w:p>
          <w:p w:rsidR="00B0382A" w:rsidRPr="00E710C5" w:rsidRDefault="00485761">
            <w:pPr>
              <w:pStyle w:val="TableParagraph"/>
              <w:spacing w:before="7" w:after="35"/>
              <w:ind w:left="4" w:right="299"/>
              <w:jc w:val="center"/>
              <w:rPr>
                <w:b/>
                <w:sz w:val="28"/>
                <w:lang w:val="en-US"/>
              </w:rPr>
            </w:pPr>
            <w:r>
              <w:rPr>
                <w:b/>
                <w:sz w:val="28"/>
              </w:rPr>
              <w:t>TRƯỜNG</w:t>
            </w:r>
            <w:r>
              <w:rPr>
                <w:b/>
                <w:spacing w:val="-5"/>
                <w:sz w:val="28"/>
              </w:rPr>
              <w:t xml:space="preserve"> </w:t>
            </w:r>
            <w:r>
              <w:rPr>
                <w:b/>
                <w:sz w:val="28"/>
              </w:rPr>
              <w:t>THCS</w:t>
            </w:r>
            <w:r>
              <w:rPr>
                <w:b/>
                <w:spacing w:val="-5"/>
                <w:sz w:val="28"/>
              </w:rPr>
              <w:t xml:space="preserve"> </w:t>
            </w:r>
            <w:r w:rsidR="00E710C5">
              <w:rPr>
                <w:b/>
                <w:sz w:val="28"/>
                <w:lang w:val="en-US"/>
              </w:rPr>
              <w:t>PHÙNG CHÍ KIÊN</w:t>
            </w:r>
          </w:p>
          <w:p w:rsidR="00B0382A" w:rsidRDefault="00485761">
            <w:pPr>
              <w:pStyle w:val="TableParagraph"/>
              <w:spacing w:line="20" w:lineRule="exact"/>
              <w:ind w:left="482"/>
              <w:rPr>
                <w:sz w:val="2"/>
              </w:rPr>
            </w:pPr>
            <w:r>
              <w:rPr>
                <w:noProof/>
                <w:sz w:val="2"/>
              </w:rPr>
              <mc:AlternateContent>
                <mc:Choice Requires="wpg">
                  <w:drawing>
                    <wp:inline distT="0" distB="0" distL="0" distR="0">
                      <wp:extent cx="1600200"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9525"/>
                                <a:chOff x="0" y="0"/>
                                <a:chExt cx="1600200" cy="9525"/>
                              </a:xfrm>
                            </wpg:grpSpPr>
                            <wps:wsp>
                              <wps:cNvPr id="2" name="Graphic 2"/>
                              <wps:cNvSpPr/>
                              <wps:spPr>
                                <a:xfrm>
                                  <a:off x="0" y="4572"/>
                                  <a:ext cx="1600200" cy="1270"/>
                                </a:xfrm>
                                <a:custGeom>
                                  <a:avLst/>
                                  <a:gdLst/>
                                  <a:ahLst/>
                                  <a:cxnLst/>
                                  <a:rect l="l" t="t" r="r" b="b"/>
                                  <a:pathLst>
                                    <a:path w="1600200">
                                      <a:moveTo>
                                        <a:pt x="0" y="0"/>
                                      </a:moveTo>
                                      <a:lnTo>
                                        <a:pt x="16002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B516DC" id="Group 1" o:spid="_x0000_s1026" style="width:126pt;height:.75pt;mso-position-horizontal-relative:char;mso-position-vertical-relative:line" coordsize="1600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">
                      <v:shape id="Graphic 2" o:spid="_x0000_s1027" style="position:absolute;top:45;width:16002;height:13;visibility:visible;mso-wrap-style:square;v-text-anchor:top" coordsize="1600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" path="m,l1600200,e" filled="f" strokeweight=".72pt">
                        <v:path arrowok="t"/>
                      </v:shape>
                      <w10:anchorlock/>
                    </v:group>
                  </w:pict>
                </mc:Fallback>
              </mc:AlternateContent>
            </w:r>
          </w:p>
          <w:p w:rsidR="00B0382A" w:rsidRPr="00E710C5" w:rsidRDefault="00485761">
            <w:pPr>
              <w:pStyle w:val="TableParagraph"/>
              <w:spacing w:before="179" w:line="302" w:lineRule="exact"/>
              <w:ind w:left="6" w:right="299"/>
              <w:jc w:val="center"/>
              <w:rPr>
                <w:sz w:val="28"/>
                <w:lang w:val="en-US"/>
              </w:rPr>
            </w:pPr>
            <w:r>
              <w:rPr>
                <w:sz w:val="28"/>
              </w:rPr>
              <w:t>Số:</w:t>
            </w:r>
            <w:r>
              <w:rPr>
                <w:spacing w:val="-8"/>
                <w:sz w:val="28"/>
              </w:rPr>
              <w:t xml:space="preserve"> </w:t>
            </w:r>
            <w:r w:rsidR="00E120A3">
              <w:rPr>
                <w:spacing w:val="-8"/>
                <w:sz w:val="28"/>
                <w:lang w:val="en-US"/>
              </w:rPr>
              <w:t>03</w:t>
            </w:r>
            <w:bookmarkStart w:id="0" w:name="_GoBack"/>
            <w:bookmarkEnd w:id="0"/>
            <w:r w:rsidR="00E710C5">
              <w:rPr>
                <w:sz w:val="28"/>
                <w:lang w:val="en-US"/>
              </w:rPr>
              <w:t xml:space="preserve">  </w:t>
            </w:r>
            <w:r>
              <w:rPr>
                <w:sz w:val="28"/>
              </w:rPr>
              <w:t>/KH-</w:t>
            </w:r>
            <w:r>
              <w:rPr>
                <w:spacing w:val="-2"/>
                <w:sz w:val="28"/>
              </w:rPr>
              <w:t>THCS</w:t>
            </w:r>
            <w:r w:rsidR="00E710C5">
              <w:rPr>
                <w:spacing w:val="-2"/>
                <w:sz w:val="28"/>
                <w:lang w:val="en-US"/>
              </w:rPr>
              <w:t>PCK</w:t>
            </w:r>
          </w:p>
        </w:tc>
        <w:tc>
          <w:tcPr>
            <w:tcW w:w="6241" w:type="dxa"/>
          </w:tcPr>
          <w:p w:rsidR="00B0382A" w:rsidRPr="00E710C5" w:rsidRDefault="00485761">
            <w:pPr>
              <w:pStyle w:val="TableParagraph"/>
              <w:spacing w:line="316" w:lineRule="exact"/>
              <w:ind w:left="347"/>
              <w:rPr>
                <w:b/>
                <w:sz w:val="26"/>
              </w:rPr>
            </w:pPr>
            <w:r w:rsidRPr="00E710C5">
              <w:rPr>
                <w:b/>
                <w:sz w:val="26"/>
              </w:rPr>
              <w:t>CỘNG</w:t>
            </w:r>
            <w:r w:rsidRPr="00E710C5">
              <w:rPr>
                <w:b/>
                <w:spacing w:val="-3"/>
                <w:sz w:val="26"/>
              </w:rPr>
              <w:t xml:space="preserve"> </w:t>
            </w:r>
            <w:r w:rsidRPr="00E710C5">
              <w:rPr>
                <w:b/>
                <w:sz w:val="26"/>
              </w:rPr>
              <w:t>HÒA</w:t>
            </w:r>
            <w:r w:rsidRPr="00E710C5">
              <w:rPr>
                <w:b/>
                <w:spacing w:val="-4"/>
                <w:sz w:val="26"/>
              </w:rPr>
              <w:t xml:space="preserve"> </w:t>
            </w:r>
            <w:r w:rsidRPr="00E710C5">
              <w:rPr>
                <w:b/>
                <w:sz w:val="26"/>
              </w:rPr>
              <w:t>XÃ</w:t>
            </w:r>
            <w:r w:rsidRPr="00E710C5">
              <w:rPr>
                <w:b/>
                <w:spacing w:val="-3"/>
                <w:sz w:val="26"/>
              </w:rPr>
              <w:t xml:space="preserve"> </w:t>
            </w:r>
            <w:r w:rsidRPr="00E710C5">
              <w:rPr>
                <w:b/>
                <w:sz w:val="26"/>
              </w:rPr>
              <w:t>HỘI</w:t>
            </w:r>
            <w:r w:rsidRPr="00E710C5">
              <w:rPr>
                <w:b/>
                <w:spacing w:val="-2"/>
                <w:sz w:val="26"/>
              </w:rPr>
              <w:t xml:space="preserve"> </w:t>
            </w:r>
            <w:r w:rsidRPr="00E710C5">
              <w:rPr>
                <w:b/>
                <w:sz w:val="26"/>
              </w:rPr>
              <w:t>CHỦ</w:t>
            </w:r>
            <w:r w:rsidRPr="00E710C5">
              <w:rPr>
                <w:b/>
                <w:spacing w:val="-4"/>
                <w:sz w:val="26"/>
              </w:rPr>
              <w:t xml:space="preserve"> </w:t>
            </w:r>
            <w:r w:rsidRPr="00E710C5">
              <w:rPr>
                <w:b/>
                <w:sz w:val="26"/>
              </w:rPr>
              <w:t>NGHĨA</w:t>
            </w:r>
            <w:r w:rsidRPr="00E710C5">
              <w:rPr>
                <w:b/>
                <w:spacing w:val="-3"/>
                <w:sz w:val="26"/>
              </w:rPr>
              <w:t xml:space="preserve"> </w:t>
            </w:r>
            <w:r w:rsidRPr="00E710C5">
              <w:rPr>
                <w:b/>
                <w:sz w:val="26"/>
              </w:rPr>
              <w:t>VIỆT</w:t>
            </w:r>
            <w:r w:rsidRPr="00E710C5">
              <w:rPr>
                <w:b/>
                <w:spacing w:val="-2"/>
                <w:sz w:val="26"/>
              </w:rPr>
              <w:t xml:space="preserve"> </w:t>
            </w:r>
            <w:r w:rsidRPr="00E710C5">
              <w:rPr>
                <w:b/>
                <w:spacing w:val="-5"/>
                <w:sz w:val="26"/>
              </w:rPr>
              <w:t>NAM</w:t>
            </w:r>
          </w:p>
          <w:p w:rsidR="00B0382A" w:rsidRDefault="00485761">
            <w:pPr>
              <w:pStyle w:val="TableParagraph"/>
              <w:spacing w:before="2" w:after="35"/>
              <w:ind w:left="1555"/>
              <w:rPr>
                <w:b/>
                <w:sz w:val="28"/>
              </w:rPr>
            </w:pPr>
            <w:r>
              <w:rPr>
                <w:b/>
                <w:sz w:val="28"/>
              </w:rPr>
              <w:t>Độc</w:t>
            </w:r>
            <w:r>
              <w:rPr>
                <w:b/>
                <w:spacing w:val="-4"/>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2"/>
                <w:sz w:val="28"/>
              </w:rPr>
              <w:t xml:space="preserve"> </w:t>
            </w:r>
            <w:r>
              <w:rPr>
                <w:b/>
                <w:sz w:val="28"/>
              </w:rPr>
              <w:t>Hạnh</w:t>
            </w:r>
            <w:r>
              <w:rPr>
                <w:b/>
                <w:spacing w:val="-2"/>
                <w:sz w:val="28"/>
              </w:rPr>
              <w:t xml:space="preserve"> </w:t>
            </w:r>
            <w:r>
              <w:rPr>
                <w:b/>
                <w:spacing w:val="-4"/>
                <w:sz w:val="28"/>
              </w:rPr>
              <w:t>phúc</w:t>
            </w:r>
          </w:p>
          <w:p w:rsidR="00B0382A" w:rsidRDefault="00485761">
            <w:pPr>
              <w:pStyle w:val="TableParagraph"/>
              <w:spacing w:line="20" w:lineRule="exact"/>
              <w:ind w:left="2201"/>
              <w:rPr>
                <w:sz w:val="2"/>
              </w:rPr>
            </w:pPr>
            <w:r>
              <w:rPr>
                <w:noProof/>
                <w:sz w:val="2"/>
              </w:rPr>
              <mc:AlternateContent>
                <mc:Choice Requires="wpg">
                  <w:drawing>
                    <wp:inline distT="0" distB="0" distL="0" distR="0">
                      <wp:extent cx="12954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95400" cy="9525"/>
                                <a:chOff x="0" y="0"/>
                                <a:chExt cx="1295400" cy="9525"/>
                              </a:xfrm>
                            </wpg:grpSpPr>
                            <wps:wsp>
                              <wps:cNvPr id="4" name="Graphic 4"/>
                              <wps:cNvSpPr/>
                              <wps:spPr>
                                <a:xfrm>
                                  <a:off x="0" y="4572"/>
                                  <a:ext cx="1295400" cy="1270"/>
                                </a:xfrm>
                                <a:custGeom>
                                  <a:avLst/>
                                  <a:gdLst/>
                                  <a:ahLst/>
                                  <a:cxnLst/>
                                  <a:rect l="l" t="t" r="r" b="b"/>
                                  <a:pathLst>
                                    <a:path w="1295400">
                                      <a:moveTo>
                                        <a:pt x="0" y="0"/>
                                      </a:moveTo>
                                      <a:lnTo>
                                        <a:pt x="1295400"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1B81BB" id="Group 3" o:spid="_x0000_s1026" style="width:102pt;height:.75pt;mso-position-horizontal-relative:char;mso-position-vertical-relative:line" coordsize="129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">
                      <v:shape id="Graphic 4" o:spid="_x0000_s1027" style="position:absolute;top:45;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" path="m,l1295400,e" filled="f" strokeweight=".72pt">
                        <v:path arrowok="t"/>
                      </v:shape>
                      <w10:anchorlock/>
                    </v:group>
                  </w:pict>
                </mc:Fallback>
              </mc:AlternateContent>
            </w:r>
          </w:p>
          <w:p w:rsidR="00B0382A" w:rsidRPr="002D665D" w:rsidRDefault="00E710C5" w:rsidP="00E710C5">
            <w:pPr>
              <w:pStyle w:val="TableParagraph"/>
              <w:spacing w:before="179" w:line="302" w:lineRule="exact"/>
              <w:rPr>
                <w:i/>
                <w:sz w:val="28"/>
                <w:lang w:val="en-US"/>
              </w:rPr>
            </w:pPr>
            <w:r>
              <w:rPr>
                <w:i/>
                <w:sz w:val="28"/>
                <w:lang w:val="en-US"/>
              </w:rPr>
              <w:t xml:space="preserve">                 Diễn Yên</w:t>
            </w:r>
            <w:r w:rsidR="00485761">
              <w:rPr>
                <w:i/>
                <w:sz w:val="28"/>
              </w:rPr>
              <w:t>,</w:t>
            </w:r>
            <w:r w:rsidR="00485761">
              <w:rPr>
                <w:i/>
                <w:spacing w:val="-4"/>
                <w:sz w:val="28"/>
              </w:rPr>
              <w:t xml:space="preserve"> </w:t>
            </w:r>
            <w:r w:rsidR="00485761">
              <w:rPr>
                <w:i/>
                <w:sz w:val="28"/>
              </w:rPr>
              <w:t>ngày</w:t>
            </w:r>
            <w:r w:rsidR="00485761">
              <w:rPr>
                <w:i/>
                <w:spacing w:val="-3"/>
                <w:sz w:val="28"/>
              </w:rPr>
              <w:t xml:space="preserve"> </w:t>
            </w:r>
            <w:r w:rsidR="002D665D">
              <w:rPr>
                <w:i/>
                <w:sz w:val="28"/>
                <w:lang w:val="en-US"/>
              </w:rPr>
              <w:t xml:space="preserve">10 </w:t>
            </w:r>
            <w:r w:rsidR="00485761">
              <w:rPr>
                <w:i/>
                <w:spacing w:val="-3"/>
                <w:sz w:val="28"/>
              </w:rPr>
              <w:t xml:space="preserve"> </w:t>
            </w:r>
            <w:r w:rsidR="00485761">
              <w:rPr>
                <w:i/>
                <w:sz w:val="28"/>
              </w:rPr>
              <w:t>tháng</w:t>
            </w:r>
            <w:r w:rsidR="00485761">
              <w:rPr>
                <w:i/>
                <w:spacing w:val="-5"/>
                <w:sz w:val="28"/>
              </w:rPr>
              <w:t xml:space="preserve"> </w:t>
            </w:r>
            <w:r w:rsidR="002D665D">
              <w:rPr>
                <w:i/>
                <w:sz w:val="28"/>
                <w:lang w:val="en-US"/>
              </w:rPr>
              <w:t>01</w:t>
            </w:r>
            <w:r w:rsidR="00485761">
              <w:rPr>
                <w:i/>
                <w:spacing w:val="-3"/>
                <w:sz w:val="28"/>
              </w:rPr>
              <w:t xml:space="preserve"> </w:t>
            </w:r>
            <w:r w:rsidR="00485761">
              <w:rPr>
                <w:i/>
                <w:sz w:val="28"/>
              </w:rPr>
              <w:t>năm</w:t>
            </w:r>
            <w:r w:rsidR="00485761">
              <w:rPr>
                <w:i/>
                <w:spacing w:val="-3"/>
                <w:sz w:val="28"/>
              </w:rPr>
              <w:t xml:space="preserve"> </w:t>
            </w:r>
            <w:r w:rsidR="00485761">
              <w:rPr>
                <w:i/>
                <w:spacing w:val="-4"/>
                <w:sz w:val="28"/>
              </w:rPr>
              <w:t>202</w:t>
            </w:r>
            <w:r w:rsidR="002D665D">
              <w:rPr>
                <w:i/>
                <w:spacing w:val="-4"/>
                <w:sz w:val="28"/>
                <w:lang w:val="en-US"/>
              </w:rPr>
              <w:t>5</w:t>
            </w:r>
          </w:p>
        </w:tc>
      </w:tr>
    </w:tbl>
    <w:p w:rsidR="00B0382A" w:rsidRDefault="00B0382A">
      <w:pPr>
        <w:pStyle w:val="BodyText"/>
        <w:spacing w:before="28"/>
        <w:ind w:left="0" w:right="0" w:firstLine="0"/>
        <w:jc w:val="left"/>
      </w:pPr>
    </w:p>
    <w:p w:rsidR="00B0382A" w:rsidRDefault="00485761">
      <w:pPr>
        <w:pStyle w:val="Heading1"/>
        <w:spacing w:line="322" w:lineRule="exact"/>
        <w:ind w:right="2" w:firstLine="0"/>
        <w:jc w:val="center"/>
      </w:pPr>
      <w:r>
        <w:t>KẾ</w:t>
      </w:r>
      <w:r>
        <w:rPr>
          <w:spacing w:val="-2"/>
        </w:rPr>
        <w:t xml:space="preserve"> HOẠCH</w:t>
      </w:r>
    </w:p>
    <w:p w:rsidR="00B0382A" w:rsidRPr="002D665D" w:rsidRDefault="00485761">
      <w:pPr>
        <w:pStyle w:val="Heading2"/>
        <w:spacing w:before="0"/>
        <w:ind w:left="132" w:firstLine="0"/>
        <w:jc w:val="center"/>
        <w:rPr>
          <w:lang w:val="en-US"/>
        </w:rPr>
      </w:pPr>
      <w:r>
        <w:rPr>
          <w:noProof/>
        </w:rPr>
        <mc:AlternateContent>
          <mc:Choice Requires="wps">
            <w:drawing>
              <wp:anchor distT="0" distB="0" distL="0" distR="0" simplePos="0" relativeHeight="487588864" behindDoc="1" locked="0" layoutInCell="1" allowOverlap="1">
                <wp:simplePos x="0" y="0"/>
                <wp:positionH relativeFrom="page">
                  <wp:posOffset>3357371</wp:posOffset>
                </wp:positionH>
                <wp:positionV relativeFrom="paragraph">
                  <wp:posOffset>234340</wp:posOffset>
                </wp:positionV>
                <wp:extent cx="157162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1270"/>
                        </a:xfrm>
                        <a:custGeom>
                          <a:avLst/>
                          <a:gdLst/>
                          <a:ahLst/>
                          <a:cxnLst/>
                          <a:rect l="l" t="t" r="r" b="b"/>
                          <a:pathLst>
                            <a:path w="1571625" h="635">
                              <a:moveTo>
                                <a:pt x="0" y="0"/>
                              </a:moveTo>
                              <a:lnTo>
                                <a:pt x="1571625" y="634"/>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737665" id="Graphic 5" o:spid="_x0000_s1026" style="position:absolute;margin-left:264.35pt;margin-top:18.45pt;width:123.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71625,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" path="m,l1571625,634e" filled="f" strokeweight=".25397mm">
                <v:path arrowok="t"/>
                <w10:wrap type="topAndBottom" anchorx="page"/>
              </v:shape>
            </w:pict>
          </mc:Fallback>
        </mc:AlternateContent>
      </w:r>
      <w:r>
        <w:t>Thực</w:t>
      </w:r>
      <w:r>
        <w:rPr>
          <w:spacing w:val="-3"/>
        </w:rPr>
        <w:t xml:space="preserve"> </w:t>
      </w:r>
      <w:r>
        <w:t>hiện</w:t>
      </w:r>
      <w:r>
        <w:rPr>
          <w:spacing w:val="-2"/>
        </w:rPr>
        <w:t xml:space="preserve"> </w:t>
      </w:r>
      <w:r>
        <w:t>công</w:t>
      </w:r>
      <w:r>
        <w:rPr>
          <w:spacing w:val="-1"/>
        </w:rPr>
        <w:t xml:space="preserve"> </w:t>
      </w:r>
      <w:r>
        <w:t>tác</w:t>
      </w:r>
      <w:r>
        <w:rPr>
          <w:spacing w:val="-2"/>
        </w:rPr>
        <w:t xml:space="preserve"> </w:t>
      </w:r>
      <w:r>
        <w:t>cải</w:t>
      </w:r>
      <w:r>
        <w:rPr>
          <w:spacing w:val="-4"/>
        </w:rPr>
        <w:t xml:space="preserve"> </w:t>
      </w:r>
      <w:r>
        <w:t>cách</w:t>
      </w:r>
      <w:r>
        <w:rPr>
          <w:spacing w:val="-2"/>
        </w:rPr>
        <w:t xml:space="preserve"> </w:t>
      </w:r>
      <w:r>
        <w:t>hành</w:t>
      </w:r>
      <w:r>
        <w:rPr>
          <w:spacing w:val="-3"/>
        </w:rPr>
        <w:t xml:space="preserve"> </w:t>
      </w:r>
      <w:r>
        <w:t>chính</w:t>
      </w:r>
      <w:r>
        <w:rPr>
          <w:spacing w:val="-4"/>
        </w:rPr>
        <w:t xml:space="preserve"> </w:t>
      </w:r>
      <w:r>
        <w:t>năm</w:t>
      </w:r>
      <w:r>
        <w:rPr>
          <w:spacing w:val="-5"/>
        </w:rPr>
        <w:t xml:space="preserve"> </w:t>
      </w:r>
      <w:r>
        <w:rPr>
          <w:spacing w:val="-4"/>
        </w:rPr>
        <w:t>202</w:t>
      </w:r>
      <w:r w:rsidR="002D665D">
        <w:rPr>
          <w:spacing w:val="-4"/>
          <w:lang w:val="en-US"/>
        </w:rPr>
        <w:t>5</w:t>
      </w:r>
    </w:p>
    <w:p w:rsidR="00426A85" w:rsidRDefault="00485761">
      <w:pPr>
        <w:pStyle w:val="BodyText"/>
        <w:spacing w:before="263" w:line="312" w:lineRule="auto"/>
        <w:ind w:right="586" w:firstLine="707"/>
        <w:rPr>
          <w:lang w:val="en-US"/>
        </w:rPr>
      </w:pPr>
      <w:r>
        <w:t xml:space="preserve">Thực hiện </w:t>
      </w:r>
      <w:r w:rsidR="00426A85">
        <w:rPr>
          <w:lang w:val="en-US"/>
        </w:rPr>
        <w:t>Công văn</w:t>
      </w:r>
      <w:r>
        <w:t xml:space="preserve"> số </w:t>
      </w:r>
      <w:r w:rsidR="00426A85">
        <w:rPr>
          <w:lang w:val="en-US"/>
        </w:rPr>
        <w:t>33</w:t>
      </w:r>
      <w:r>
        <w:t>/SGD</w:t>
      </w:r>
      <w:r w:rsidR="00426A85">
        <w:rPr>
          <w:lang w:val="en-US"/>
        </w:rPr>
        <w:t>&amp;</w:t>
      </w:r>
      <w:r>
        <w:t>ĐT</w:t>
      </w:r>
      <w:r w:rsidR="00426A85">
        <w:rPr>
          <w:lang w:val="en-US"/>
        </w:rPr>
        <w:t>-VP</w:t>
      </w:r>
      <w:r>
        <w:t xml:space="preserve"> ngày 0</w:t>
      </w:r>
      <w:r w:rsidR="00426A85">
        <w:rPr>
          <w:lang w:val="en-US"/>
        </w:rPr>
        <w:t>6</w:t>
      </w:r>
      <w:r>
        <w:t>/0</w:t>
      </w:r>
      <w:r w:rsidR="00426A85">
        <w:rPr>
          <w:lang w:val="en-US"/>
        </w:rPr>
        <w:t>1</w:t>
      </w:r>
      <w:r>
        <w:t>/202</w:t>
      </w:r>
      <w:r w:rsidR="00426A85">
        <w:rPr>
          <w:lang w:val="en-US"/>
        </w:rPr>
        <w:t>5</w:t>
      </w:r>
      <w:r>
        <w:t xml:space="preserve"> của Sở Giáo</w:t>
      </w:r>
      <w:r>
        <w:rPr>
          <w:spacing w:val="40"/>
        </w:rPr>
        <w:t xml:space="preserve"> </w:t>
      </w:r>
      <w:r>
        <w:t xml:space="preserve">dục và Đào tạo </w:t>
      </w:r>
      <w:r w:rsidR="00426A85">
        <w:rPr>
          <w:lang w:val="en-US"/>
        </w:rPr>
        <w:t xml:space="preserve">Nghệ An </w:t>
      </w:r>
      <w:r>
        <w:t xml:space="preserve">về </w:t>
      </w:r>
      <w:r w:rsidR="00426A85">
        <w:rPr>
          <w:lang w:val="en-US"/>
        </w:rPr>
        <w:t>việc khắc phục những tồn tại , hạn chế trong công tác cải cách hành chính năm 2024;</w:t>
      </w:r>
    </w:p>
    <w:p w:rsidR="00426A85" w:rsidRDefault="00485761">
      <w:pPr>
        <w:pStyle w:val="BodyText"/>
        <w:spacing w:line="312" w:lineRule="auto"/>
        <w:ind w:right="588" w:firstLine="707"/>
      </w:pPr>
      <w:r>
        <w:t>Thực</w:t>
      </w:r>
      <w:r>
        <w:rPr>
          <w:spacing w:val="-3"/>
        </w:rPr>
        <w:t xml:space="preserve"> </w:t>
      </w:r>
      <w:r>
        <w:t>hiện</w:t>
      </w:r>
      <w:r>
        <w:rPr>
          <w:spacing w:val="-2"/>
        </w:rPr>
        <w:t xml:space="preserve"> </w:t>
      </w:r>
      <w:r w:rsidR="00426A85">
        <w:rPr>
          <w:lang w:val="en-US"/>
        </w:rPr>
        <w:t>K</w:t>
      </w:r>
      <w:r>
        <w:t>ế</w:t>
      </w:r>
      <w:r>
        <w:rPr>
          <w:spacing w:val="-3"/>
        </w:rPr>
        <w:t xml:space="preserve"> </w:t>
      </w:r>
      <w:r>
        <w:t>hoạch</w:t>
      </w:r>
      <w:r>
        <w:rPr>
          <w:spacing w:val="-3"/>
        </w:rPr>
        <w:t xml:space="preserve"> </w:t>
      </w:r>
      <w:r>
        <w:t>số</w:t>
      </w:r>
      <w:r>
        <w:rPr>
          <w:spacing w:val="-3"/>
        </w:rPr>
        <w:t xml:space="preserve"> </w:t>
      </w:r>
      <w:r w:rsidR="00426A85">
        <w:rPr>
          <w:lang w:val="en-US"/>
        </w:rPr>
        <w:t>23</w:t>
      </w:r>
      <w:r>
        <w:t>/PGD</w:t>
      </w:r>
      <w:r>
        <w:rPr>
          <w:spacing w:val="-3"/>
        </w:rPr>
        <w:t xml:space="preserve"> </w:t>
      </w:r>
      <w:r>
        <w:t>&amp;ĐT</w:t>
      </w:r>
      <w:r w:rsidR="00426A85">
        <w:rPr>
          <w:lang w:val="en-US"/>
        </w:rPr>
        <w:t xml:space="preserve">-VP </w:t>
      </w:r>
      <w:r>
        <w:rPr>
          <w:spacing w:val="-3"/>
        </w:rPr>
        <w:t xml:space="preserve"> </w:t>
      </w:r>
      <w:r>
        <w:t>ngày</w:t>
      </w:r>
      <w:r>
        <w:rPr>
          <w:spacing w:val="-5"/>
        </w:rPr>
        <w:t xml:space="preserve"> </w:t>
      </w:r>
      <w:r w:rsidR="00426A85">
        <w:rPr>
          <w:lang w:val="en-US"/>
        </w:rPr>
        <w:t>07</w:t>
      </w:r>
      <w:r>
        <w:t>/</w:t>
      </w:r>
      <w:r w:rsidR="00426A85">
        <w:rPr>
          <w:lang w:val="en-US"/>
        </w:rPr>
        <w:t>01</w:t>
      </w:r>
      <w:r>
        <w:t>/202</w:t>
      </w:r>
      <w:r w:rsidR="00426A85">
        <w:rPr>
          <w:lang w:val="en-US"/>
        </w:rPr>
        <w:t>5</w:t>
      </w:r>
      <w:r>
        <w:rPr>
          <w:spacing w:val="-1"/>
        </w:rPr>
        <w:t xml:space="preserve"> </w:t>
      </w:r>
      <w:r>
        <w:t>của</w:t>
      </w:r>
      <w:r>
        <w:rPr>
          <w:spacing w:val="-3"/>
        </w:rPr>
        <w:t xml:space="preserve"> </w:t>
      </w:r>
      <w:r>
        <w:t>Phòng</w:t>
      </w:r>
      <w:r>
        <w:rPr>
          <w:spacing w:val="-1"/>
        </w:rPr>
        <w:t xml:space="preserve"> </w:t>
      </w:r>
      <w:r>
        <w:t xml:space="preserve">Giáo dục và Đào tạo </w:t>
      </w:r>
      <w:r w:rsidR="00426A85">
        <w:rPr>
          <w:lang w:val="en-US"/>
        </w:rPr>
        <w:t>Diễn Châu</w:t>
      </w:r>
      <w:r>
        <w:t xml:space="preserve"> về </w:t>
      </w:r>
      <w:r w:rsidR="00426A85">
        <w:rPr>
          <w:lang w:val="en-US"/>
        </w:rPr>
        <w:t>việc khắc phục những tồn tại , hạn chế trong công tác cải cách hành chính năm 2024;</w:t>
      </w:r>
    </w:p>
    <w:p w:rsidR="00B0382A" w:rsidRDefault="00485761">
      <w:pPr>
        <w:pStyle w:val="BodyText"/>
        <w:spacing w:line="312" w:lineRule="auto"/>
        <w:ind w:left="738" w:right="860" w:firstLine="695"/>
      </w:pPr>
      <w:r>
        <w:t>Căn cứ tình hình thực tế công tác cải cách hành chính của trường</w:t>
      </w:r>
      <w:r>
        <w:rPr>
          <w:spacing w:val="80"/>
        </w:rPr>
        <w:t xml:space="preserve"> </w:t>
      </w:r>
      <w:r w:rsidR="00426A85">
        <w:t>THCS Phùng Chí Kiên</w:t>
      </w:r>
      <w:r>
        <w:t>;</w:t>
      </w:r>
    </w:p>
    <w:p w:rsidR="00B0382A" w:rsidRDefault="00485761">
      <w:pPr>
        <w:pStyle w:val="BodyText"/>
        <w:spacing w:line="312" w:lineRule="auto"/>
      </w:pPr>
      <w:r>
        <w:t>Trường</w:t>
      </w:r>
      <w:r>
        <w:rPr>
          <w:spacing w:val="40"/>
        </w:rPr>
        <w:t xml:space="preserve"> </w:t>
      </w:r>
      <w:r w:rsidR="00426A85">
        <w:t>THCS Phùng Chí Kiên</w:t>
      </w:r>
      <w:r>
        <w:rPr>
          <w:spacing w:val="40"/>
        </w:rPr>
        <w:t xml:space="preserve"> </w:t>
      </w:r>
      <w:r>
        <w:t>xây</w:t>
      </w:r>
      <w:r>
        <w:rPr>
          <w:spacing w:val="40"/>
        </w:rPr>
        <w:t xml:space="preserve"> </w:t>
      </w:r>
      <w:r>
        <w:t>dựng</w:t>
      </w:r>
      <w:r>
        <w:rPr>
          <w:spacing w:val="40"/>
        </w:rPr>
        <w:t xml:space="preserve"> </w:t>
      </w:r>
      <w:r>
        <w:t>Kế</w:t>
      </w:r>
      <w:r>
        <w:rPr>
          <w:spacing w:val="40"/>
        </w:rPr>
        <w:t xml:space="preserve"> </w:t>
      </w:r>
      <w:r>
        <w:t>hoạch</w:t>
      </w:r>
      <w:r>
        <w:rPr>
          <w:spacing w:val="40"/>
        </w:rPr>
        <w:t xml:space="preserve"> </w:t>
      </w:r>
      <w:r>
        <w:t>thực</w:t>
      </w:r>
      <w:r>
        <w:rPr>
          <w:spacing w:val="40"/>
        </w:rPr>
        <w:t xml:space="preserve"> </w:t>
      </w:r>
      <w:r>
        <w:t>hiện</w:t>
      </w:r>
      <w:r>
        <w:rPr>
          <w:spacing w:val="40"/>
        </w:rPr>
        <w:t xml:space="preserve"> </w:t>
      </w:r>
      <w:r>
        <w:t>công</w:t>
      </w:r>
      <w:r>
        <w:rPr>
          <w:spacing w:val="40"/>
        </w:rPr>
        <w:t xml:space="preserve"> </w:t>
      </w:r>
      <w:r>
        <w:t>tác</w:t>
      </w:r>
      <w:r>
        <w:rPr>
          <w:spacing w:val="40"/>
        </w:rPr>
        <w:t xml:space="preserve"> </w:t>
      </w:r>
      <w:r>
        <w:t>cải cách</w:t>
      </w:r>
      <w:r>
        <w:rPr>
          <w:spacing w:val="35"/>
        </w:rPr>
        <w:t xml:space="preserve"> </w:t>
      </w:r>
      <w:r>
        <w:t>hành</w:t>
      </w:r>
      <w:r>
        <w:rPr>
          <w:spacing w:val="40"/>
        </w:rPr>
        <w:t xml:space="preserve"> </w:t>
      </w:r>
      <w:r>
        <w:t>chính</w:t>
      </w:r>
      <w:r>
        <w:rPr>
          <w:spacing w:val="32"/>
        </w:rPr>
        <w:t xml:space="preserve"> </w:t>
      </w:r>
      <w:r>
        <w:t>năm</w:t>
      </w:r>
      <w:r>
        <w:rPr>
          <w:spacing w:val="28"/>
        </w:rPr>
        <w:t xml:space="preserve"> </w:t>
      </w:r>
      <w:r>
        <w:t>202</w:t>
      </w:r>
      <w:r w:rsidR="00426A85">
        <w:rPr>
          <w:lang w:val="en-US"/>
        </w:rPr>
        <w:t>5</w:t>
      </w:r>
      <w:r>
        <w:t>,</w:t>
      </w:r>
      <w:r>
        <w:rPr>
          <w:spacing w:val="28"/>
        </w:rPr>
        <w:t xml:space="preserve"> </w:t>
      </w:r>
      <w:r>
        <w:t>với các nội</w:t>
      </w:r>
      <w:r>
        <w:rPr>
          <w:spacing w:val="29"/>
        </w:rPr>
        <w:t xml:space="preserve"> </w:t>
      </w:r>
      <w:r>
        <w:t>dung cụ thể</w:t>
      </w:r>
      <w:r>
        <w:rPr>
          <w:spacing w:val="35"/>
        </w:rPr>
        <w:t xml:space="preserve"> </w:t>
      </w:r>
      <w:r>
        <w:t>như</w:t>
      </w:r>
      <w:r>
        <w:rPr>
          <w:spacing w:val="80"/>
        </w:rPr>
        <w:t xml:space="preserve"> </w:t>
      </w:r>
      <w:r>
        <w:t>sau:</w:t>
      </w:r>
    </w:p>
    <w:p w:rsidR="00B0382A" w:rsidRDefault="00485761">
      <w:pPr>
        <w:pStyle w:val="Heading1"/>
        <w:numPr>
          <w:ilvl w:val="0"/>
          <w:numId w:val="2"/>
        </w:numPr>
        <w:tabs>
          <w:tab w:val="left" w:pos="1690"/>
        </w:tabs>
        <w:spacing w:before="5"/>
        <w:ind w:left="1690" w:hanging="248"/>
        <w:jc w:val="both"/>
      </w:pPr>
      <w:r>
        <w:t>MỤC</w:t>
      </w:r>
      <w:r>
        <w:rPr>
          <w:spacing w:val="-5"/>
        </w:rPr>
        <w:t xml:space="preserve"> </w:t>
      </w:r>
      <w:r>
        <w:t>ĐÍCH,</w:t>
      </w:r>
      <w:r>
        <w:rPr>
          <w:spacing w:val="-5"/>
        </w:rPr>
        <w:t xml:space="preserve"> </w:t>
      </w:r>
      <w:r>
        <w:t>YÊU</w:t>
      </w:r>
      <w:r>
        <w:rPr>
          <w:spacing w:val="-2"/>
        </w:rPr>
        <w:t xml:space="preserve"> </w:t>
      </w:r>
      <w:r>
        <w:rPr>
          <w:spacing w:val="-4"/>
        </w:rPr>
        <w:t>CẦU.</w:t>
      </w:r>
    </w:p>
    <w:p w:rsidR="00B0382A" w:rsidRDefault="00485761">
      <w:pPr>
        <w:pStyle w:val="Heading2"/>
        <w:numPr>
          <w:ilvl w:val="1"/>
          <w:numId w:val="2"/>
        </w:numPr>
        <w:tabs>
          <w:tab w:val="left" w:pos="1721"/>
        </w:tabs>
        <w:spacing w:before="95"/>
        <w:ind w:left="1721" w:hanging="279"/>
        <w:jc w:val="both"/>
      </w:pPr>
      <w:r>
        <w:t>Mục</w:t>
      </w:r>
      <w:r>
        <w:rPr>
          <w:spacing w:val="-2"/>
        </w:rPr>
        <w:t xml:space="preserve"> đích:</w:t>
      </w:r>
    </w:p>
    <w:p w:rsidR="00B0382A" w:rsidRDefault="00485761">
      <w:pPr>
        <w:pStyle w:val="ListParagraph"/>
        <w:numPr>
          <w:ilvl w:val="2"/>
          <w:numId w:val="2"/>
        </w:numPr>
        <w:tabs>
          <w:tab w:val="left" w:pos="1613"/>
        </w:tabs>
        <w:spacing w:before="94" w:line="312" w:lineRule="auto"/>
        <w:ind w:right="586" w:firstLine="719"/>
        <w:rPr>
          <w:sz w:val="28"/>
        </w:rPr>
      </w:pPr>
      <w:r>
        <w:rPr>
          <w:sz w:val="28"/>
        </w:rPr>
        <w:t>Duy trì Chỉ số CCHC của Ngành, cải thiện và nâng cao Chỉ số hiệu quả quản trị và hành chính công; cải thiện hiệu quả phục vụ nhân dân tại nhà trường ngày càng tốt hơn; tiếp tục nâng cao Chỉ số hài lòng về sự phục vụ hành chính của nhà trường.</w:t>
      </w:r>
    </w:p>
    <w:p w:rsidR="00B0382A" w:rsidRDefault="00485761">
      <w:pPr>
        <w:pStyle w:val="ListParagraph"/>
        <w:numPr>
          <w:ilvl w:val="2"/>
          <w:numId w:val="2"/>
        </w:numPr>
        <w:tabs>
          <w:tab w:val="left" w:pos="1613"/>
        </w:tabs>
        <w:spacing w:line="312" w:lineRule="auto"/>
        <w:ind w:right="586" w:firstLine="719"/>
        <w:rPr>
          <w:sz w:val="28"/>
        </w:rPr>
      </w:pPr>
      <w:r>
        <w:rPr>
          <w:sz w:val="28"/>
        </w:rPr>
        <w:t>Tăng cương kỷ luật, kỷ cương hành chính, nâng cao ý thức, trách nhiệm phục vụ người phụ huynh học sinh, tổ chức của đội ngủ cán bộ, giáo viên, nhân viên nhà trường.</w:t>
      </w:r>
    </w:p>
    <w:p w:rsidR="00B0382A" w:rsidRDefault="00485761">
      <w:pPr>
        <w:pStyle w:val="ListParagraph"/>
        <w:numPr>
          <w:ilvl w:val="2"/>
          <w:numId w:val="2"/>
        </w:numPr>
        <w:tabs>
          <w:tab w:val="left" w:pos="1625"/>
        </w:tabs>
        <w:spacing w:line="312" w:lineRule="auto"/>
        <w:ind w:right="591" w:firstLine="719"/>
        <w:rPr>
          <w:sz w:val="28"/>
        </w:rPr>
      </w:pPr>
      <w:r>
        <w:rPr>
          <w:sz w:val="28"/>
        </w:rPr>
        <w:t>Cải thiện và nâng cao Chỉ số cải cách hành chính (Parindex) và Chỉ số hài long về sự phục vụ hành chính của cơ quan nhà nước (SIPAS).</w:t>
      </w:r>
    </w:p>
    <w:p w:rsidR="00B0382A" w:rsidRDefault="00485761">
      <w:pPr>
        <w:pStyle w:val="ListParagraph"/>
        <w:numPr>
          <w:ilvl w:val="2"/>
          <w:numId w:val="2"/>
        </w:numPr>
        <w:tabs>
          <w:tab w:val="left" w:pos="1618"/>
        </w:tabs>
        <w:spacing w:line="312" w:lineRule="auto"/>
        <w:ind w:right="584" w:firstLine="719"/>
        <w:rPr>
          <w:sz w:val="28"/>
        </w:rPr>
      </w:pPr>
      <w:r>
        <w:rPr>
          <w:sz w:val="28"/>
        </w:rPr>
        <w:t>Tạo sự chuyển biến mạnh mẽ về kỷ luật, kỷ cương, ý thức, trách nhiệm chất lượng và hiệu quả phục vụ nhân dân của cán bộ, giáo viên, nhân viên nhà trường,</w:t>
      </w:r>
      <w:r>
        <w:rPr>
          <w:spacing w:val="-3"/>
          <w:sz w:val="28"/>
        </w:rPr>
        <w:t xml:space="preserve"> </w:t>
      </w:r>
      <w:r>
        <w:rPr>
          <w:sz w:val="28"/>
        </w:rPr>
        <w:t>góp</w:t>
      </w:r>
      <w:r>
        <w:rPr>
          <w:spacing w:val="-1"/>
          <w:sz w:val="28"/>
        </w:rPr>
        <w:t xml:space="preserve"> </w:t>
      </w:r>
      <w:r>
        <w:rPr>
          <w:sz w:val="28"/>
        </w:rPr>
        <w:t>phần</w:t>
      </w:r>
      <w:r>
        <w:rPr>
          <w:spacing w:val="-1"/>
          <w:sz w:val="28"/>
        </w:rPr>
        <w:t xml:space="preserve"> </w:t>
      </w:r>
      <w:r>
        <w:rPr>
          <w:sz w:val="28"/>
        </w:rPr>
        <w:t>thực hiện</w:t>
      </w:r>
      <w:r>
        <w:rPr>
          <w:spacing w:val="-2"/>
          <w:sz w:val="28"/>
        </w:rPr>
        <w:t xml:space="preserve"> </w:t>
      </w:r>
      <w:r>
        <w:rPr>
          <w:sz w:val="28"/>
        </w:rPr>
        <w:t>hiệu</w:t>
      </w:r>
      <w:r>
        <w:rPr>
          <w:spacing w:val="-1"/>
          <w:sz w:val="28"/>
        </w:rPr>
        <w:t xml:space="preserve"> </w:t>
      </w:r>
      <w:r>
        <w:rPr>
          <w:sz w:val="28"/>
        </w:rPr>
        <w:t>quả</w:t>
      </w:r>
      <w:r>
        <w:rPr>
          <w:spacing w:val="-2"/>
          <w:sz w:val="28"/>
        </w:rPr>
        <w:t xml:space="preserve"> </w:t>
      </w:r>
      <w:r>
        <w:rPr>
          <w:sz w:val="28"/>
        </w:rPr>
        <w:t>chủ</w:t>
      </w:r>
      <w:r>
        <w:rPr>
          <w:spacing w:val="-1"/>
          <w:sz w:val="28"/>
        </w:rPr>
        <w:t xml:space="preserve"> </w:t>
      </w:r>
      <w:r>
        <w:rPr>
          <w:sz w:val="28"/>
        </w:rPr>
        <w:t>đề công</w:t>
      </w:r>
      <w:r>
        <w:rPr>
          <w:spacing w:val="-1"/>
          <w:sz w:val="28"/>
        </w:rPr>
        <w:t xml:space="preserve"> </w:t>
      </w:r>
      <w:r>
        <w:rPr>
          <w:sz w:val="28"/>
        </w:rPr>
        <w:t>tác</w:t>
      </w:r>
      <w:r>
        <w:rPr>
          <w:spacing w:val="-2"/>
          <w:sz w:val="28"/>
        </w:rPr>
        <w:t xml:space="preserve"> </w:t>
      </w:r>
      <w:r>
        <w:rPr>
          <w:sz w:val="28"/>
        </w:rPr>
        <w:t>năn</w:t>
      </w:r>
      <w:r>
        <w:rPr>
          <w:spacing w:val="-2"/>
          <w:sz w:val="28"/>
        </w:rPr>
        <w:t xml:space="preserve"> </w:t>
      </w:r>
      <w:r>
        <w:rPr>
          <w:sz w:val="28"/>
        </w:rPr>
        <w:t>2024</w:t>
      </w:r>
      <w:r>
        <w:rPr>
          <w:spacing w:val="-2"/>
          <w:sz w:val="28"/>
        </w:rPr>
        <w:t xml:space="preserve"> </w:t>
      </w:r>
      <w:r>
        <w:rPr>
          <w:sz w:val="28"/>
        </w:rPr>
        <w:t>của Ngành</w:t>
      </w:r>
      <w:r>
        <w:rPr>
          <w:spacing w:val="-1"/>
          <w:sz w:val="28"/>
        </w:rPr>
        <w:t xml:space="preserve"> </w:t>
      </w:r>
      <w:r>
        <w:rPr>
          <w:sz w:val="28"/>
        </w:rPr>
        <w:t>và của Thành phố.</w:t>
      </w:r>
    </w:p>
    <w:p w:rsidR="00B0382A" w:rsidRDefault="00485761">
      <w:pPr>
        <w:pStyle w:val="Heading2"/>
        <w:numPr>
          <w:ilvl w:val="1"/>
          <w:numId w:val="2"/>
        </w:numPr>
        <w:tabs>
          <w:tab w:val="left" w:pos="1721"/>
        </w:tabs>
        <w:ind w:left="1721" w:hanging="279"/>
        <w:jc w:val="both"/>
      </w:pPr>
      <w:r>
        <w:t>Yêu</w:t>
      </w:r>
      <w:r>
        <w:rPr>
          <w:spacing w:val="-3"/>
        </w:rPr>
        <w:t xml:space="preserve"> </w:t>
      </w:r>
      <w:r>
        <w:rPr>
          <w:spacing w:val="-4"/>
        </w:rPr>
        <w:t>cầu:</w:t>
      </w:r>
    </w:p>
    <w:p w:rsidR="00B0382A" w:rsidRDefault="00485761">
      <w:pPr>
        <w:pStyle w:val="ListParagraph"/>
        <w:numPr>
          <w:ilvl w:val="2"/>
          <w:numId w:val="2"/>
        </w:numPr>
        <w:tabs>
          <w:tab w:val="left" w:pos="1642"/>
        </w:tabs>
        <w:spacing w:before="91" w:line="312" w:lineRule="auto"/>
        <w:ind w:right="594" w:firstLine="719"/>
        <w:rPr>
          <w:b/>
          <w:sz w:val="28"/>
        </w:rPr>
      </w:pPr>
      <w:r>
        <w:rPr>
          <w:sz w:val="28"/>
        </w:rPr>
        <w:t>Xác định trọng tâm công tác CCHC là tiếp tục cải cách thủ tục hành chính (TTHC) và phát triển chính quyền điện tử, chính quyền số.</w:t>
      </w:r>
    </w:p>
    <w:p w:rsidR="00B0382A" w:rsidRDefault="00B0382A">
      <w:pPr>
        <w:spacing w:line="312" w:lineRule="auto"/>
        <w:jc w:val="both"/>
        <w:rPr>
          <w:sz w:val="28"/>
        </w:rPr>
        <w:sectPr w:rsidR="00B0382A">
          <w:type w:val="continuous"/>
          <w:pgSz w:w="11910" w:h="16840"/>
          <w:pgMar w:top="1100" w:right="540" w:bottom="280" w:left="980" w:header="720" w:footer="720" w:gutter="0"/>
          <w:cols w:space="720"/>
        </w:sectPr>
      </w:pPr>
    </w:p>
    <w:p w:rsidR="00B0382A" w:rsidRDefault="00485761">
      <w:pPr>
        <w:pStyle w:val="ListParagraph"/>
        <w:numPr>
          <w:ilvl w:val="2"/>
          <w:numId w:val="2"/>
        </w:numPr>
        <w:tabs>
          <w:tab w:val="left" w:pos="1639"/>
        </w:tabs>
        <w:spacing w:before="79" w:line="312" w:lineRule="auto"/>
        <w:ind w:right="596" w:firstLine="719"/>
        <w:rPr>
          <w:sz w:val="28"/>
        </w:rPr>
      </w:pPr>
      <w:r>
        <w:rPr>
          <w:sz w:val="28"/>
        </w:rPr>
        <w:lastRenderedPageBreak/>
        <w:t>Lấy sự hài lòng của người dân, doanh nghiệp, phụ huynh học sinh là thước đo đánh gia chất lượng phục vụ của cơ quan, đơn vị.</w:t>
      </w:r>
    </w:p>
    <w:p w:rsidR="00B0382A" w:rsidRDefault="00485761">
      <w:pPr>
        <w:pStyle w:val="ListParagraph"/>
        <w:numPr>
          <w:ilvl w:val="2"/>
          <w:numId w:val="2"/>
        </w:numPr>
        <w:tabs>
          <w:tab w:val="left" w:pos="1663"/>
        </w:tabs>
        <w:spacing w:line="312" w:lineRule="auto"/>
        <w:ind w:right="586" w:firstLine="719"/>
        <w:rPr>
          <w:sz w:val="28"/>
        </w:rPr>
      </w:pPr>
      <w:r>
        <w:rPr>
          <w:sz w:val="28"/>
        </w:rPr>
        <w:t>Đổi mới trong công tác chỉ đạo, điều hành của Ban giám hiệu nhà trường, đặc biệt là nâng cao trách nhiệm của người đứng đầu đơn vị trong việc triển khai CCHC; gắn với chủ đề công tác của năm “Kỷ cương, trách nhiệm, hành động, đổi mới và phát triển”</w:t>
      </w:r>
    </w:p>
    <w:p w:rsidR="00B0382A" w:rsidRDefault="00485761">
      <w:pPr>
        <w:pStyle w:val="ListParagraph"/>
        <w:numPr>
          <w:ilvl w:val="2"/>
          <w:numId w:val="2"/>
        </w:numPr>
        <w:tabs>
          <w:tab w:val="left" w:pos="1620"/>
        </w:tabs>
        <w:spacing w:before="1" w:line="312" w:lineRule="auto"/>
        <w:ind w:right="587" w:firstLine="719"/>
        <w:rPr>
          <w:sz w:val="28"/>
        </w:rPr>
      </w:pPr>
      <w:r>
        <w:rPr>
          <w:sz w:val="28"/>
        </w:rPr>
        <w:t>Hiệu trưởng triển khai đầy đủ các nội dung về công tác CCHC và công tác kiểm soát TTHC theo kế hoạch của Phòng GD&amp;ĐT quận Hoàng Mai đến toàn thể cán bộ, giáo viên, nhân viên trong nhà trường.</w:t>
      </w:r>
    </w:p>
    <w:p w:rsidR="00B0382A" w:rsidRDefault="00485761">
      <w:pPr>
        <w:pStyle w:val="ListParagraph"/>
        <w:numPr>
          <w:ilvl w:val="2"/>
          <w:numId w:val="2"/>
        </w:numPr>
        <w:tabs>
          <w:tab w:val="left" w:pos="1627"/>
        </w:tabs>
        <w:spacing w:line="312" w:lineRule="auto"/>
        <w:ind w:right="586" w:firstLine="719"/>
        <w:rPr>
          <w:sz w:val="28"/>
        </w:rPr>
      </w:pPr>
      <w:r>
        <w:rPr>
          <w:sz w:val="28"/>
        </w:rPr>
        <w:t>Việc triển khai thực hiện công tác CCHC phải đảm bảo thời gian, chất lượng, nội dung nhiệm vụ được phân công; đảm bảo có sự phối hợp chặt chẽ giữa các bộ phận trong nhà trường.</w:t>
      </w:r>
    </w:p>
    <w:p w:rsidR="00B0382A" w:rsidRDefault="00485761">
      <w:pPr>
        <w:pStyle w:val="Heading2"/>
        <w:numPr>
          <w:ilvl w:val="1"/>
          <w:numId w:val="2"/>
        </w:numPr>
        <w:tabs>
          <w:tab w:val="left" w:pos="1722"/>
        </w:tabs>
        <w:ind w:hanging="280"/>
        <w:jc w:val="both"/>
      </w:pPr>
      <w:r>
        <w:t>Một</w:t>
      </w:r>
      <w:r>
        <w:rPr>
          <w:spacing w:val="-3"/>
        </w:rPr>
        <w:t xml:space="preserve"> </w:t>
      </w:r>
      <w:r>
        <w:t>số</w:t>
      </w:r>
      <w:r>
        <w:rPr>
          <w:spacing w:val="-1"/>
        </w:rPr>
        <w:t xml:space="preserve"> </w:t>
      </w:r>
      <w:r>
        <w:t>chỉ</w:t>
      </w:r>
      <w:r>
        <w:rPr>
          <w:spacing w:val="-1"/>
        </w:rPr>
        <w:t xml:space="preserve"> </w:t>
      </w:r>
      <w:r>
        <w:t>tiêu</w:t>
      </w:r>
      <w:r>
        <w:rPr>
          <w:spacing w:val="-3"/>
        </w:rPr>
        <w:t xml:space="preserve"> </w:t>
      </w:r>
      <w:r>
        <w:t>cụ</w:t>
      </w:r>
      <w:r>
        <w:rPr>
          <w:spacing w:val="-4"/>
        </w:rPr>
        <w:t xml:space="preserve"> thể:</w:t>
      </w:r>
    </w:p>
    <w:p w:rsidR="00B0382A" w:rsidRDefault="00485761">
      <w:pPr>
        <w:pStyle w:val="ListParagraph"/>
        <w:numPr>
          <w:ilvl w:val="2"/>
          <w:numId w:val="2"/>
        </w:numPr>
        <w:tabs>
          <w:tab w:val="left" w:pos="1622"/>
        </w:tabs>
        <w:spacing w:before="93" w:line="312" w:lineRule="auto"/>
        <w:ind w:right="590" w:firstLine="719"/>
        <w:jc w:val="left"/>
        <w:rPr>
          <w:sz w:val="28"/>
        </w:rPr>
      </w:pPr>
      <w:r>
        <w:rPr>
          <w:sz w:val="28"/>
        </w:rPr>
        <w:t>Mức độ hài long về sự phục vụ hành chính của nhà trường đối với phụ</w:t>
      </w:r>
      <w:r>
        <w:rPr>
          <w:spacing w:val="40"/>
          <w:sz w:val="28"/>
        </w:rPr>
        <w:t xml:space="preserve"> </w:t>
      </w:r>
      <w:r>
        <w:rPr>
          <w:sz w:val="28"/>
        </w:rPr>
        <w:t>huynh và cha mẹ học sinh.</w:t>
      </w:r>
    </w:p>
    <w:p w:rsidR="00B0382A" w:rsidRDefault="00485761">
      <w:pPr>
        <w:pStyle w:val="ListParagraph"/>
        <w:numPr>
          <w:ilvl w:val="2"/>
          <w:numId w:val="2"/>
        </w:numPr>
        <w:tabs>
          <w:tab w:val="left" w:pos="1632"/>
        </w:tabs>
        <w:spacing w:line="312" w:lineRule="auto"/>
        <w:ind w:right="587" w:firstLine="719"/>
        <w:jc w:val="left"/>
        <w:rPr>
          <w:sz w:val="28"/>
        </w:rPr>
      </w:pPr>
      <w:r>
        <w:rPr>
          <w:sz w:val="28"/>
        </w:rPr>
        <w:t>Phần</w:t>
      </w:r>
      <w:r>
        <w:rPr>
          <w:spacing w:val="25"/>
          <w:sz w:val="28"/>
        </w:rPr>
        <w:t xml:space="preserve"> </w:t>
      </w:r>
      <w:r>
        <w:rPr>
          <w:sz w:val="28"/>
        </w:rPr>
        <w:t>đấu</w:t>
      </w:r>
      <w:r>
        <w:rPr>
          <w:spacing w:val="28"/>
          <w:sz w:val="28"/>
        </w:rPr>
        <w:t xml:space="preserve"> </w:t>
      </w:r>
      <w:r>
        <w:rPr>
          <w:sz w:val="28"/>
        </w:rPr>
        <w:t>thực</w:t>
      </w:r>
      <w:r>
        <w:rPr>
          <w:spacing w:val="24"/>
          <w:sz w:val="28"/>
        </w:rPr>
        <w:t xml:space="preserve"> </w:t>
      </w:r>
      <w:r>
        <w:rPr>
          <w:sz w:val="28"/>
        </w:rPr>
        <w:t>hiện</w:t>
      </w:r>
      <w:r>
        <w:rPr>
          <w:spacing w:val="25"/>
          <w:sz w:val="28"/>
        </w:rPr>
        <w:t xml:space="preserve"> </w:t>
      </w:r>
      <w:r>
        <w:rPr>
          <w:sz w:val="28"/>
        </w:rPr>
        <w:t>100% số</w:t>
      </w:r>
      <w:r>
        <w:rPr>
          <w:spacing w:val="25"/>
          <w:sz w:val="28"/>
        </w:rPr>
        <w:t xml:space="preserve"> </w:t>
      </w:r>
      <w:r>
        <w:rPr>
          <w:sz w:val="28"/>
        </w:rPr>
        <w:t>hồ</w:t>
      </w:r>
      <w:r>
        <w:rPr>
          <w:spacing w:val="27"/>
          <w:sz w:val="28"/>
        </w:rPr>
        <w:t xml:space="preserve"> </w:t>
      </w:r>
      <w:r>
        <w:rPr>
          <w:sz w:val="28"/>
        </w:rPr>
        <w:t>sơ</w:t>
      </w:r>
      <w:r>
        <w:rPr>
          <w:spacing w:val="26"/>
          <w:sz w:val="28"/>
        </w:rPr>
        <w:t xml:space="preserve"> </w:t>
      </w:r>
      <w:r>
        <w:rPr>
          <w:sz w:val="28"/>
        </w:rPr>
        <w:t>THHC</w:t>
      </w:r>
      <w:r>
        <w:rPr>
          <w:spacing w:val="26"/>
          <w:sz w:val="28"/>
        </w:rPr>
        <w:t xml:space="preserve"> </w:t>
      </w:r>
      <w:r>
        <w:rPr>
          <w:sz w:val="28"/>
        </w:rPr>
        <w:t>được</w:t>
      </w:r>
      <w:r>
        <w:rPr>
          <w:spacing w:val="24"/>
          <w:sz w:val="28"/>
        </w:rPr>
        <w:t xml:space="preserve"> </w:t>
      </w:r>
      <w:r>
        <w:rPr>
          <w:sz w:val="28"/>
        </w:rPr>
        <w:t>trả</w:t>
      </w:r>
      <w:r>
        <w:rPr>
          <w:spacing w:val="25"/>
          <w:sz w:val="28"/>
        </w:rPr>
        <w:t xml:space="preserve"> </w:t>
      </w:r>
      <w:r>
        <w:rPr>
          <w:sz w:val="28"/>
        </w:rPr>
        <w:t>kết</w:t>
      </w:r>
      <w:r>
        <w:rPr>
          <w:spacing w:val="27"/>
          <w:sz w:val="28"/>
        </w:rPr>
        <w:t xml:space="preserve"> </w:t>
      </w:r>
      <w:r>
        <w:rPr>
          <w:sz w:val="28"/>
        </w:rPr>
        <w:t>quả</w:t>
      </w:r>
      <w:r>
        <w:rPr>
          <w:spacing w:val="24"/>
          <w:sz w:val="28"/>
        </w:rPr>
        <w:t xml:space="preserve"> </w:t>
      </w:r>
      <w:r>
        <w:rPr>
          <w:sz w:val="28"/>
        </w:rPr>
        <w:t>giải</w:t>
      </w:r>
      <w:r>
        <w:rPr>
          <w:spacing w:val="25"/>
          <w:sz w:val="28"/>
        </w:rPr>
        <w:t xml:space="preserve"> </w:t>
      </w:r>
      <w:r>
        <w:rPr>
          <w:sz w:val="28"/>
        </w:rPr>
        <w:t>quyết đúng hạn và trước hạn.</w:t>
      </w:r>
    </w:p>
    <w:p w:rsidR="00B0382A" w:rsidRDefault="00485761">
      <w:pPr>
        <w:pStyle w:val="ListParagraph"/>
        <w:numPr>
          <w:ilvl w:val="2"/>
          <w:numId w:val="2"/>
        </w:numPr>
        <w:tabs>
          <w:tab w:val="left" w:pos="1622"/>
        </w:tabs>
        <w:spacing w:line="312" w:lineRule="auto"/>
        <w:ind w:right="588" w:firstLine="719"/>
        <w:jc w:val="left"/>
        <w:rPr>
          <w:sz w:val="28"/>
        </w:rPr>
      </w:pPr>
      <w:r>
        <w:rPr>
          <w:sz w:val="28"/>
        </w:rPr>
        <w:t>100% các kiến nghị, phản ảnh của người dân, tổ chức và doanh nghiệp được tiếp nhận, xem xét và kịp thời xử lý theo quy định.</w:t>
      </w:r>
    </w:p>
    <w:p w:rsidR="00B0382A" w:rsidRDefault="00485761">
      <w:pPr>
        <w:pStyle w:val="Heading1"/>
        <w:numPr>
          <w:ilvl w:val="0"/>
          <w:numId w:val="2"/>
        </w:numPr>
        <w:tabs>
          <w:tab w:val="left" w:pos="1799"/>
        </w:tabs>
        <w:spacing w:before="4"/>
        <w:ind w:left="1799" w:hanging="357"/>
        <w:jc w:val="both"/>
      </w:pPr>
      <w:r>
        <w:t>NỘI</w:t>
      </w:r>
      <w:r>
        <w:rPr>
          <w:spacing w:val="-6"/>
        </w:rPr>
        <w:t xml:space="preserve"> </w:t>
      </w:r>
      <w:r>
        <w:t>DUNG</w:t>
      </w:r>
      <w:r>
        <w:rPr>
          <w:spacing w:val="-5"/>
        </w:rPr>
        <w:t xml:space="preserve"> </w:t>
      </w:r>
      <w:r>
        <w:t>THỰC</w:t>
      </w:r>
      <w:r>
        <w:rPr>
          <w:spacing w:val="-7"/>
        </w:rPr>
        <w:t xml:space="preserve"> </w:t>
      </w:r>
      <w:r>
        <w:t>HIỆN</w:t>
      </w:r>
      <w:r>
        <w:rPr>
          <w:spacing w:val="-6"/>
        </w:rPr>
        <w:t xml:space="preserve"> </w:t>
      </w:r>
      <w:r>
        <w:t>CẢI</w:t>
      </w:r>
      <w:r>
        <w:rPr>
          <w:spacing w:val="-4"/>
        </w:rPr>
        <w:t xml:space="preserve"> </w:t>
      </w:r>
      <w:r>
        <w:t>CÁCH</w:t>
      </w:r>
      <w:r>
        <w:rPr>
          <w:spacing w:val="-5"/>
        </w:rPr>
        <w:t xml:space="preserve"> </w:t>
      </w:r>
      <w:r>
        <w:t>HÀNH</w:t>
      </w:r>
      <w:r>
        <w:rPr>
          <w:spacing w:val="-4"/>
        </w:rPr>
        <w:t xml:space="preserve"> </w:t>
      </w:r>
      <w:r>
        <w:rPr>
          <w:spacing w:val="-2"/>
        </w:rPr>
        <w:t>CHÍNH.</w:t>
      </w:r>
    </w:p>
    <w:p w:rsidR="00B0382A" w:rsidRDefault="00485761">
      <w:pPr>
        <w:pStyle w:val="Heading2"/>
        <w:numPr>
          <w:ilvl w:val="1"/>
          <w:numId w:val="2"/>
        </w:numPr>
        <w:tabs>
          <w:tab w:val="left" w:pos="1801"/>
        </w:tabs>
        <w:spacing w:before="98"/>
        <w:ind w:left="1801" w:hanging="359"/>
        <w:jc w:val="both"/>
      </w:pPr>
      <w:r>
        <w:t>Công</w:t>
      </w:r>
      <w:r>
        <w:rPr>
          <w:spacing w:val="-3"/>
        </w:rPr>
        <w:t xml:space="preserve"> </w:t>
      </w:r>
      <w:r>
        <w:t>tác</w:t>
      </w:r>
      <w:r>
        <w:rPr>
          <w:spacing w:val="-4"/>
        </w:rPr>
        <w:t xml:space="preserve"> </w:t>
      </w:r>
      <w:r>
        <w:t>chỉ</w:t>
      </w:r>
      <w:r>
        <w:rPr>
          <w:spacing w:val="-2"/>
        </w:rPr>
        <w:t xml:space="preserve"> </w:t>
      </w:r>
      <w:r>
        <w:t>đạo</w:t>
      </w:r>
      <w:r>
        <w:rPr>
          <w:spacing w:val="-3"/>
        </w:rPr>
        <w:t xml:space="preserve"> </w:t>
      </w:r>
      <w:r>
        <w:t>điều</w:t>
      </w:r>
      <w:r>
        <w:rPr>
          <w:spacing w:val="-3"/>
        </w:rPr>
        <w:t xml:space="preserve"> </w:t>
      </w:r>
      <w:r>
        <w:rPr>
          <w:spacing w:val="-2"/>
        </w:rPr>
        <w:t>hành:</w:t>
      </w:r>
    </w:p>
    <w:p w:rsidR="00B0382A" w:rsidRDefault="00485761">
      <w:pPr>
        <w:pStyle w:val="BodyText"/>
        <w:spacing w:before="91" w:line="312" w:lineRule="auto"/>
        <w:ind w:firstLine="777"/>
      </w:pPr>
      <w:r>
        <w:t>Xây dựng kế hoạch thực hiện CCHC và giải quyết TTHC</w:t>
      </w:r>
      <w:r>
        <w:rPr>
          <w:spacing w:val="40"/>
        </w:rPr>
        <w:t xml:space="preserve"> </w:t>
      </w:r>
      <w:r>
        <w:t>năm 202</w:t>
      </w:r>
      <w:r w:rsidR="000632CE">
        <w:rPr>
          <w:lang w:val="en-US"/>
        </w:rPr>
        <w:t>5</w:t>
      </w:r>
      <w:r>
        <w:t xml:space="preserve"> phù hợp với điều kiện thực tế của nhà trường. Trên cơ sở kế hoạch đã xây dựng, nhà trường đã đề ra các giải pháp để thực hiện tốt công tác CCHC, giải quyết TTHC năm 202</w:t>
      </w:r>
      <w:r w:rsidR="000632CE">
        <w:rPr>
          <w:lang w:val="en-US"/>
        </w:rPr>
        <w:t>5</w:t>
      </w:r>
      <w:r>
        <w:t>.</w:t>
      </w:r>
    </w:p>
    <w:p w:rsidR="00B0382A" w:rsidRDefault="00485761">
      <w:pPr>
        <w:pStyle w:val="BodyText"/>
        <w:spacing w:before="1" w:line="312" w:lineRule="auto"/>
        <w:ind w:right="589" w:firstLine="777"/>
      </w:pPr>
      <w:r>
        <w:t>Kiện toàn Ban chỉ đạo CCHC và giải quyết TTHC năm 202</w:t>
      </w:r>
      <w:r w:rsidR="000632CE">
        <w:rPr>
          <w:lang w:val="en-US"/>
        </w:rPr>
        <w:t>5</w:t>
      </w:r>
      <w:r>
        <w:t>; phân công viên chức phụ trách công tác tiếp nhận và giải quyết TTHC trong nhà trường.</w:t>
      </w:r>
    </w:p>
    <w:p w:rsidR="00B0382A" w:rsidRDefault="00485761">
      <w:pPr>
        <w:pStyle w:val="BodyText"/>
        <w:spacing w:line="312" w:lineRule="auto"/>
        <w:ind w:firstLine="777"/>
      </w:pPr>
      <w:r>
        <w:t>Đổi mới nội dung, hình thức tuyên truyền về công tác CCHC gắn với</w:t>
      </w:r>
      <w:r>
        <w:rPr>
          <w:spacing w:val="40"/>
        </w:rPr>
        <w:t xml:space="preserve"> </w:t>
      </w:r>
      <w:r>
        <w:t>lồng ghép các nội dung, bồi dưỡng, tập huấn nhằm nâng cao nhận thức và trách nhiệm của người đứng đầu với CCHC.</w:t>
      </w:r>
    </w:p>
    <w:p w:rsidR="00B0382A" w:rsidRDefault="00485761">
      <w:pPr>
        <w:pStyle w:val="BodyText"/>
        <w:spacing w:before="1" w:line="312" w:lineRule="auto"/>
        <w:ind w:right="586" w:firstLine="707"/>
      </w:pPr>
      <w:r>
        <w:t>Phát hiện và nhân rộng các mô hình, giải pháp, cách làm hay, hiệu quả trong công tác CCHC.</w:t>
      </w:r>
    </w:p>
    <w:p w:rsidR="00B0382A" w:rsidRDefault="00485761">
      <w:pPr>
        <w:pStyle w:val="BodyText"/>
        <w:spacing w:line="312" w:lineRule="auto"/>
        <w:ind w:right="589" w:firstLine="707"/>
      </w:pPr>
      <w:r>
        <w:t>Thực hiện nghiêm túc quy định về giờ làm việc, không đi muộn về sớm; Ban giám hiệu phân công trực và giải quyết việc theo giờ hành chính.</w:t>
      </w:r>
    </w:p>
    <w:p w:rsidR="00B0382A" w:rsidRDefault="00B0382A">
      <w:pPr>
        <w:spacing w:line="312" w:lineRule="auto"/>
        <w:sectPr w:rsidR="00B0382A">
          <w:headerReference w:type="default" r:id="rId7"/>
          <w:pgSz w:w="11910" w:h="16840"/>
          <w:pgMar w:top="1040" w:right="540" w:bottom="280" w:left="980" w:header="287" w:footer="0" w:gutter="0"/>
          <w:pgNumType w:start="2"/>
          <w:cols w:space="720"/>
        </w:sectPr>
      </w:pPr>
    </w:p>
    <w:p w:rsidR="00B0382A" w:rsidRDefault="00485761">
      <w:pPr>
        <w:pStyle w:val="Heading2"/>
        <w:numPr>
          <w:ilvl w:val="1"/>
          <w:numId w:val="2"/>
        </w:numPr>
        <w:tabs>
          <w:tab w:val="left" w:pos="1722"/>
        </w:tabs>
        <w:spacing w:before="83"/>
        <w:ind w:hanging="280"/>
        <w:jc w:val="both"/>
      </w:pPr>
      <w:r>
        <w:lastRenderedPageBreak/>
        <w:t>Cải</w:t>
      </w:r>
      <w:r>
        <w:rPr>
          <w:spacing w:val="-3"/>
        </w:rPr>
        <w:t xml:space="preserve"> </w:t>
      </w:r>
      <w:r>
        <w:t>cách</w:t>
      </w:r>
      <w:r>
        <w:rPr>
          <w:spacing w:val="-4"/>
        </w:rPr>
        <w:t xml:space="preserve"> </w:t>
      </w:r>
      <w:r>
        <w:t>thể</w:t>
      </w:r>
      <w:r>
        <w:rPr>
          <w:spacing w:val="-3"/>
        </w:rPr>
        <w:t xml:space="preserve"> </w:t>
      </w:r>
      <w:r>
        <w:rPr>
          <w:spacing w:val="-4"/>
        </w:rPr>
        <w:t>chế:</w:t>
      </w:r>
    </w:p>
    <w:p w:rsidR="00B0382A" w:rsidRDefault="00485761">
      <w:pPr>
        <w:pStyle w:val="BodyText"/>
        <w:spacing w:before="94" w:line="312" w:lineRule="auto"/>
        <w:ind w:firstLine="789"/>
      </w:pPr>
      <w:r>
        <w:t>Bộ phận chuyên môn được phân công chủ động nghiên cứu các Thông tư về soạn thảo văn bản hành chính, phối hợp rà soát các văn bản Quy phạm pháp luật của Bộ, Thành phố liên quan đến lĩnh vực GD&amp;ĐT, phát hiện các nội dung bất cập, hạn chế để kiến nghị bổ sung thay thế.</w:t>
      </w:r>
    </w:p>
    <w:p w:rsidR="00B0382A" w:rsidRDefault="00485761">
      <w:pPr>
        <w:pStyle w:val="BodyText"/>
        <w:spacing w:before="1" w:line="312" w:lineRule="auto"/>
        <w:ind w:right="586"/>
      </w:pPr>
      <w:r>
        <w:t>Xây dựng và hoàn thiện hệ thống thể chế về tổ chức và hoạt động của trường đúng theo Điều lệ của trường Trung học cơ sở.</w:t>
      </w:r>
    </w:p>
    <w:p w:rsidR="00B0382A" w:rsidRDefault="00485761">
      <w:pPr>
        <w:pStyle w:val="BodyText"/>
        <w:spacing w:line="312" w:lineRule="auto"/>
      </w:pPr>
      <w:r>
        <w:t>Tổ chức quán triệt, triển khai thực hiện kịp thời, đầy đủ, đúng quy định các văn bản Quy phạm pháp luật liên quan đến lĩnh vực giáo dục.</w:t>
      </w:r>
    </w:p>
    <w:p w:rsidR="00B0382A" w:rsidRDefault="00485761">
      <w:pPr>
        <w:pStyle w:val="BodyText"/>
        <w:spacing w:line="314" w:lineRule="auto"/>
        <w:ind w:right="588"/>
      </w:pPr>
      <w:r>
        <w:t>Xây dựng và hoàn thiện các Quy chế phối hợp giữa Phòng GD&amp;ĐT với nhà trường để nâng cao chất lượng phục vụ nhân dân.</w:t>
      </w:r>
    </w:p>
    <w:p w:rsidR="00B0382A" w:rsidRDefault="00485761">
      <w:pPr>
        <w:pStyle w:val="BodyText"/>
        <w:spacing w:line="312" w:lineRule="auto"/>
        <w:ind w:right="585"/>
      </w:pPr>
      <w:r>
        <w:t>Toàn bộ các văn bản phải tập trung tại bộ phận lưu trữ do nhân viên văn thư phụ trách; thực hiện các thủ tục ban hành văn bản và quản lý hồ sơ lưu trữ theo quy định.</w:t>
      </w:r>
    </w:p>
    <w:p w:rsidR="00B0382A" w:rsidRDefault="00485761">
      <w:pPr>
        <w:pStyle w:val="BodyText"/>
        <w:spacing w:line="321" w:lineRule="exact"/>
        <w:ind w:left="1442" w:right="0" w:firstLine="0"/>
      </w:pPr>
      <w:r>
        <w:t>100%</w:t>
      </w:r>
      <w:r>
        <w:rPr>
          <w:spacing w:val="-7"/>
        </w:rPr>
        <w:t xml:space="preserve"> </w:t>
      </w:r>
      <w:r>
        <w:t>văn</w:t>
      </w:r>
      <w:r>
        <w:rPr>
          <w:spacing w:val="-4"/>
        </w:rPr>
        <w:t xml:space="preserve"> </w:t>
      </w:r>
      <w:r>
        <w:t>bản</w:t>
      </w:r>
      <w:r>
        <w:rPr>
          <w:spacing w:val="-2"/>
        </w:rPr>
        <w:t xml:space="preserve"> </w:t>
      </w:r>
      <w:r>
        <w:t>hành</w:t>
      </w:r>
      <w:r>
        <w:rPr>
          <w:spacing w:val="-2"/>
        </w:rPr>
        <w:t xml:space="preserve"> </w:t>
      </w:r>
      <w:r>
        <w:t>chính</w:t>
      </w:r>
      <w:r>
        <w:rPr>
          <w:spacing w:val="-2"/>
        </w:rPr>
        <w:t xml:space="preserve"> </w:t>
      </w:r>
      <w:r>
        <w:t>được</w:t>
      </w:r>
      <w:r>
        <w:rPr>
          <w:spacing w:val="-5"/>
        </w:rPr>
        <w:t xml:space="preserve"> </w:t>
      </w:r>
      <w:r>
        <w:t>ban</w:t>
      </w:r>
      <w:r>
        <w:rPr>
          <w:spacing w:val="-2"/>
        </w:rPr>
        <w:t xml:space="preserve"> </w:t>
      </w:r>
      <w:r>
        <w:t>hành</w:t>
      </w:r>
      <w:r>
        <w:rPr>
          <w:spacing w:val="-2"/>
        </w:rPr>
        <w:t xml:space="preserve"> </w:t>
      </w:r>
      <w:r>
        <w:t>đúng</w:t>
      </w:r>
      <w:r>
        <w:rPr>
          <w:spacing w:val="-3"/>
        </w:rPr>
        <w:t xml:space="preserve"> </w:t>
      </w:r>
      <w:r>
        <w:t>thể</w:t>
      </w:r>
      <w:r>
        <w:rPr>
          <w:spacing w:val="-6"/>
        </w:rPr>
        <w:t xml:space="preserve"> </w:t>
      </w:r>
      <w:r>
        <w:t>thức,</w:t>
      </w:r>
      <w:r>
        <w:rPr>
          <w:spacing w:val="-5"/>
        </w:rPr>
        <w:t xml:space="preserve"> </w:t>
      </w:r>
      <w:r>
        <w:t>thẩm</w:t>
      </w:r>
      <w:r>
        <w:rPr>
          <w:spacing w:val="-7"/>
        </w:rPr>
        <w:t xml:space="preserve"> </w:t>
      </w:r>
      <w:r>
        <w:rPr>
          <w:spacing w:val="-2"/>
        </w:rPr>
        <w:t>quyền.</w:t>
      </w:r>
    </w:p>
    <w:p w:rsidR="00B0382A" w:rsidRDefault="00485761">
      <w:pPr>
        <w:pStyle w:val="Heading2"/>
        <w:numPr>
          <w:ilvl w:val="1"/>
          <w:numId w:val="2"/>
        </w:numPr>
        <w:tabs>
          <w:tab w:val="left" w:pos="1747"/>
        </w:tabs>
        <w:spacing w:before="96" w:line="312" w:lineRule="auto"/>
        <w:ind w:left="722" w:right="589" w:firstLine="719"/>
        <w:jc w:val="both"/>
      </w:pPr>
      <w:r>
        <w:t>Cải cách thủ tục hành chính và thực hiện cơ chế một cửa, cơ chế một cửa liên thông:</w:t>
      </w:r>
    </w:p>
    <w:p w:rsidR="00B0382A" w:rsidRDefault="00485761">
      <w:pPr>
        <w:pStyle w:val="BodyText"/>
        <w:spacing w:line="312" w:lineRule="auto"/>
        <w:ind w:right="586"/>
      </w:pPr>
      <w:r>
        <w:t>Rà soát, thống kê,</w:t>
      </w:r>
      <w:r>
        <w:rPr>
          <w:spacing w:val="-2"/>
        </w:rPr>
        <w:t xml:space="preserve"> </w:t>
      </w:r>
      <w:r>
        <w:t>hệ thống hóa các văn bản quy</w:t>
      </w:r>
      <w:r>
        <w:rPr>
          <w:spacing w:val="-3"/>
        </w:rPr>
        <w:t xml:space="preserve"> </w:t>
      </w:r>
      <w:r>
        <w:t>phạm pháp luật liên quan đến lĩnh vực giáo dục. Đánh giá thực trạng thủ tục hành chính trên các lĩnh vực quản lý nhà nước và thực hiện các thủ tục hành chính phù hợp với quy định của pháp luật.</w:t>
      </w:r>
    </w:p>
    <w:p w:rsidR="00B0382A" w:rsidRDefault="00485761">
      <w:pPr>
        <w:pStyle w:val="BodyText"/>
        <w:spacing w:line="312" w:lineRule="auto"/>
        <w:ind w:right="599"/>
      </w:pPr>
      <w:r>
        <w:t>Tiếp tục rà soát TTHC thuộc thẩm quyền giải quyết, thực hiện tiếp nhận, giải quyết các TTHC đảm bảo đúng quy trình và thời gian quy định.</w:t>
      </w:r>
    </w:p>
    <w:p w:rsidR="00B0382A" w:rsidRDefault="00485761">
      <w:pPr>
        <w:pStyle w:val="BodyText"/>
        <w:spacing w:line="312" w:lineRule="auto"/>
        <w:ind w:firstLine="789"/>
      </w:pPr>
      <w:r>
        <w:t>Thực hiện trực và tiếp công dân hàng tuần, giải quyết khiếu nại tố cáo đúng thẩm quyền, đúng quy trình và đúng quy định.</w:t>
      </w:r>
    </w:p>
    <w:p w:rsidR="00B0382A" w:rsidRDefault="00485761">
      <w:pPr>
        <w:pStyle w:val="BodyText"/>
        <w:spacing w:line="312" w:lineRule="auto"/>
        <w:ind w:right="602"/>
      </w:pPr>
      <w:r>
        <w:t>Xử lý nghiêm</w:t>
      </w:r>
      <w:r>
        <w:rPr>
          <w:spacing w:val="-2"/>
        </w:rPr>
        <w:t xml:space="preserve"> </w:t>
      </w:r>
      <w:r>
        <w:t>những cá nhân trong đơn vị tùy</w:t>
      </w:r>
      <w:r>
        <w:rPr>
          <w:spacing w:val="-1"/>
        </w:rPr>
        <w:t xml:space="preserve"> </w:t>
      </w:r>
      <w:r>
        <w:t>tiện đặt ra các quy định trái pháp luật, gây phiền hà cho công dân đến liên hệ giải quyết các TTHC.</w:t>
      </w:r>
    </w:p>
    <w:p w:rsidR="00B0382A" w:rsidRDefault="00485761">
      <w:pPr>
        <w:pStyle w:val="BodyText"/>
        <w:spacing w:line="314" w:lineRule="auto"/>
        <w:ind w:right="588"/>
      </w:pPr>
      <w:r>
        <w:t>Thực hiện đúng quy trình, thời gian giải quyết thủ tục hành chính liên quan đến lĩnh vực giáo dục.</w:t>
      </w:r>
    </w:p>
    <w:p w:rsidR="00B0382A" w:rsidRDefault="00485761">
      <w:pPr>
        <w:pStyle w:val="BodyText"/>
        <w:spacing w:line="312" w:lineRule="auto"/>
      </w:pPr>
      <w:r>
        <w:t>Thực hiện tốt Quy chế văn hóa công sở, xây dựng phong cách, thái độ</w:t>
      </w:r>
      <w:r>
        <w:rPr>
          <w:spacing w:val="80"/>
        </w:rPr>
        <w:t xml:space="preserve"> </w:t>
      </w:r>
      <w:r>
        <w:t>ứng xử của cán bộ, giáo viên, nhân viên trong công tác tiếp dân, tiếp nhận và</w:t>
      </w:r>
      <w:r>
        <w:rPr>
          <w:spacing w:val="40"/>
        </w:rPr>
        <w:t xml:space="preserve"> </w:t>
      </w:r>
      <w:r>
        <w:t>giải quyết hồ sơ hành chính đối với nhân dân.</w:t>
      </w:r>
    </w:p>
    <w:p w:rsidR="00B0382A" w:rsidRDefault="00485761">
      <w:pPr>
        <w:pStyle w:val="BodyText"/>
        <w:spacing w:line="312" w:lineRule="auto"/>
        <w:ind w:right="588"/>
      </w:pPr>
      <w:r>
        <w:t>Cập nhật kịp thời những văn bản chỉ đạo của cấp trên; thực hiện đúng</w:t>
      </w:r>
      <w:r>
        <w:rPr>
          <w:spacing w:val="80"/>
        </w:rPr>
        <w:t xml:space="preserve"> </w:t>
      </w:r>
      <w:r>
        <w:t>theo Điều lệ trường Trung học cơ sở.</w:t>
      </w:r>
    </w:p>
    <w:p w:rsidR="00B0382A" w:rsidRDefault="00B0382A">
      <w:pPr>
        <w:spacing w:line="312" w:lineRule="auto"/>
        <w:sectPr w:rsidR="00B0382A">
          <w:pgSz w:w="11910" w:h="16840"/>
          <w:pgMar w:top="1040" w:right="540" w:bottom="280" w:left="980" w:header="287" w:footer="0" w:gutter="0"/>
          <w:cols w:space="720"/>
        </w:sectPr>
      </w:pPr>
    </w:p>
    <w:p w:rsidR="00B0382A" w:rsidRDefault="00485761">
      <w:pPr>
        <w:pStyle w:val="BodyText"/>
        <w:spacing w:before="79" w:line="312" w:lineRule="auto"/>
        <w:ind w:right="584"/>
      </w:pPr>
      <w:r>
        <w:lastRenderedPageBreak/>
        <w:t>Tiếp tục đổi mới nội dung và nâng cao chất lượng hội họp, giảm</w:t>
      </w:r>
      <w:r>
        <w:rPr>
          <w:spacing w:val="-2"/>
        </w:rPr>
        <w:t xml:space="preserve"> </w:t>
      </w:r>
      <w:r>
        <w:t>thiểu các cuộc họp không cần</w:t>
      </w:r>
      <w:r>
        <w:rPr>
          <w:spacing w:val="-1"/>
        </w:rPr>
        <w:t xml:space="preserve"> </w:t>
      </w:r>
      <w:r>
        <w:t>thiết; báo cáo</w:t>
      </w:r>
      <w:r>
        <w:rPr>
          <w:spacing w:val="-2"/>
        </w:rPr>
        <w:t xml:space="preserve"> </w:t>
      </w:r>
      <w:r>
        <w:t>kịp</w:t>
      </w:r>
      <w:r>
        <w:rPr>
          <w:spacing w:val="-1"/>
        </w:rPr>
        <w:t xml:space="preserve"> </w:t>
      </w:r>
      <w:r>
        <w:t>thời</w:t>
      </w:r>
      <w:r>
        <w:rPr>
          <w:spacing w:val="-1"/>
        </w:rPr>
        <w:t xml:space="preserve"> </w:t>
      </w:r>
      <w:r>
        <w:t>cho lãnh đạo</w:t>
      </w:r>
      <w:r>
        <w:rPr>
          <w:spacing w:val="-2"/>
        </w:rPr>
        <w:t xml:space="preserve"> </w:t>
      </w:r>
      <w:r>
        <w:t>để</w:t>
      </w:r>
      <w:r>
        <w:rPr>
          <w:spacing w:val="-2"/>
        </w:rPr>
        <w:t xml:space="preserve"> </w:t>
      </w:r>
      <w:r>
        <w:t>xin</w:t>
      </w:r>
      <w:r>
        <w:rPr>
          <w:spacing w:val="-1"/>
        </w:rPr>
        <w:t xml:space="preserve"> </w:t>
      </w:r>
      <w:r>
        <w:t>ý</w:t>
      </w:r>
      <w:r>
        <w:rPr>
          <w:spacing w:val="-2"/>
        </w:rPr>
        <w:t xml:space="preserve"> </w:t>
      </w:r>
      <w:r>
        <w:t>kiến chỉ đạo</w:t>
      </w:r>
      <w:r>
        <w:rPr>
          <w:spacing w:val="-2"/>
        </w:rPr>
        <w:t xml:space="preserve"> </w:t>
      </w:r>
      <w:r>
        <w:t>xử lý, khắc phục những sai phạm.</w:t>
      </w:r>
    </w:p>
    <w:p w:rsidR="00B0382A" w:rsidRDefault="00485761">
      <w:pPr>
        <w:pStyle w:val="BodyText"/>
        <w:spacing w:before="2" w:line="312" w:lineRule="auto"/>
        <w:ind w:firstLine="789"/>
      </w:pPr>
      <w:r>
        <w:t>Tăng cường công tác tiếp dân để lắng nghe ý kiến nguyện vọng của nhân dân, cha mẹ học sinh, cán bộ, giáo viên, nhân viên.</w:t>
      </w:r>
    </w:p>
    <w:p w:rsidR="00B0382A" w:rsidRDefault="00485761">
      <w:pPr>
        <w:pStyle w:val="BodyText"/>
        <w:spacing w:line="312" w:lineRule="auto"/>
      </w:pPr>
      <w:r>
        <w:t>Đơn giản hóa, cụ thể hóa thủ tục xin chuyển trường; giải quyết ngay để phụ huynh học sinh không phải đi nhiều lần.</w:t>
      </w:r>
    </w:p>
    <w:p w:rsidR="00B0382A" w:rsidRDefault="00485761">
      <w:pPr>
        <w:pStyle w:val="Heading2"/>
        <w:numPr>
          <w:ilvl w:val="1"/>
          <w:numId w:val="2"/>
        </w:numPr>
        <w:tabs>
          <w:tab w:val="left" w:pos="1722"/>
        </w:tabs>
        <w:spacing w:before="3"/>
        <w:ind w:hanging="280"/>
        <w:jc w:val="both"/>
      </w:pPr>
      <w:r>
        <w:t>Cải</w:t>
      </w:r>
      <w:r>
        <w:rPr>
          <w:spacing w:val="-2"/>
        </w:rPr>
        <w:t xml:space="preserve"> </w:t>
      </w:r>
      <w:r>
        <w:t>cách</w:t>
      </w:r>
      <w:r>
        <w:rPr>
          <w:spacing w:val="-2"/>
        </w:rPr>
        <w:t xml:space="preserve"> </w:t>
      </w:r>
      <w:r>
        <w:t>tổ</w:t>
      </w:r>
      <w:r>
        <w:rPr>
          <w:spacing w:val="-1"/>
        </w:rPr>
        <w:t xml:space="preserve"> </w:t>
      </w:r>
      <w:r>
        <w:t>chức</w:t>
      </w:r>
      <w:r>
        <w:rPr>
          <w:spacing w:val="-6"/>
        </w:rPr>
        <w:t xml:space="preserve"> </w:t>
      </w:r>
      <w:r>
        <w:t>bộ</w:t>
      </w:r>
      <w:r>
        <w:rPr>
          <w:spacing w:val="-1"/>
        </w:rPr>
        <w:t xml:space="preserve"> </w:t>
      </w:r>
      <w:r>
        <w:rPr>
          <w:spacing w:val="-4"/>
        </w:rPr>
        <w:t>máy:</w:t>
      </w:r>
    </w:p>
    <w:p w:rsidR="00B0382A" w:rsidRDefault="00485761">
      <w:pPr>
        <w:pStyle w:val="BodyText"/>
        <w:spacing w:before="93" w:line="312" w:lineRule="auto"/>
        <w:ind w:right="586"/>
      </w:pPr>
      <w:r>
        <w:t>Rà soát vị trí, chức năng, nhiệm vụ, quyền hạn, cơ cấu tổ chức của đơn vị để điều chỉnh hoặc đề nghị cấp có thẩm quyền điều chỉnh khắc phục tình trạng chồng chéo, trùng lặp về chức năng, nhiệm vụ, quyền hạn; thực hiện biên chế không đúng quy định.</w:t>
      </w:r>
    </w:p>
    <w:p w:rsidR="00B0382A" w:rsidRDefault="00485761">
      <w:pPr>
        <w:pStyle w:val="BodyText"/>
        <w:spacing w:line="312" w:lineRule="auto"/>
      </w:pPr>
      <w:r>
        <w:t>Nâng cao vai trò, trách nhiệm</w:t>
      </w:r>
      <w:r>
        <w:rPr>
          <w:spacing w:val="-2"/>
        </w:rPr>
        <w:t xml:space="preserve"> </w:t>
      </w:r>
      <w:r>
        <w:t>của người đứng đầu trong công tác cải cách hành chính và hiệu quả hoạt động của đơn vị.</w:t>
      </w:r>
    </w:p>
    <w:p w:rsidR="00B0382A" w:rsidRDefault="00485761">
      <w:pPr>
        <w:pStyle w:val="BodyText"/>
        <w:spacing w:line="312" w:lineRule="auto"/>
        <w:ind w:right="588"/>
      </w:pPr>
      <w:r>
        <w:t>Tiếp tục bổ sung Quy chế làm việc, đảm bảo thực hiện đúng chức năng, nhiệm vụ, quyền hạn và cơ cấu tổ chức của nhà trường theo đúng quy định.</w:t>
      </w:r>
    </w:p>
    <w:p w:rsidR="00B0382A" w:rsidRDefault="00485761">
      <w:pPr>
        <w:pStyle w:val="Heading2"/>
        <w:numPr>
          <w:ilvl w:val="1"/>
          <w:numId w:val="2"/>
        </w:numPr>
        <w:tabs>
          <w:tab w:val="left" w:pos="1722"/>
        </w:tabs>
        <w:ind w:hanging="280"/>
        <w:jc w:val="both"/>
      </w:pPr>
      <w:r>
        <w:t>Cải</w:t>
      </w:r>
      <w:r>
        <w:rPr>
          <w:spacing w:val="-2"/>
        </w:rPr>
        <w:t xml:space="preserve"> </w:t>
      </w:r>
      <w:r>
        <w:t>cách</w:t>
      </w:r>
      <w:r>
        <w:rPr>
          <w:spacing w:val="-3"/>
        </w:rPr>
        <w:t xml:space="preserve"> </w:t>
      </w:r>
      <w:r>
        <w:t>chế</w:t>
      </w:r>
      <w:r>
        <w:rPr>
          <w:spacing w:val="-3"/>
        </w:rPr>
        <w:t xml:space="preserve"> </w:t>
      </w:r>
      <w:r>
        <w:t>độ</w:t>
      </w:r>
      <w:r>
        <w:rPr>
          <w:spacing w:val="-3"/>
        </w:rPr>
        <w:t xml:space="preserve"> </w:t>
      </w:r>
      <w:r>
        <w:t>công</w:t>
      </w:r>
      <w:r>
        <w:rPr>
          <w:spacing w:val="-4"/>
        </w:rPr>
        <w:t xml:space="preserve"> </w:t>
      </w:r>
      <w:r>
        <w:rPr>
          <w:spacing w:val="-5"/>
        </w:rPr>
        <w:t>vụ:</w:t>
      </w:r>
    </w:p>
    <w:p w:rsidR="00B0382A" w:rsidRDefault="00485761">
      <w:pPr>
        <w:pStyle w:val="BodyText"/>
        <w:spacing w:before="91" w:line="312" w:lineRule="auto"/>
        <w:ind w:right="583" w:firstLine="789"/>
      </w:pPr>
      <w:r>
        <w:rPr>
          <w:spacing w:val="-2"/>
        </w:rPr>
        <w:t>Xây</w:t>
      </w:r>
      <w:r>
        <w:rPr>
          <w:spacing w:val="-16"/>
        </w:rPr>
        <w:t xml:space="preserve"> </w:t>
      </w:r>
      <w:r>
        <w:rPr>
          <w:spacing w:val="-2"/>
        </w:rPr>
        <w:t>dựng</w:t>
      </w:r>
      <w:r>
        <w:rPr>
          <w:spacing w:val="-14"/>
        </w:rPr>
        <w:t xml:space="preserve"> </w:t>
      </w:r>
      <w:r>
        <w:rPr>
          <w:spacing w:val="-2"/>
        </w:rPr>
        <w:t>và</w:t>
      </w:r>
      <w:r>
        <w:rPr>
          <w:spacing w:val="-15"/>
        </w:rPr>
        <w:t xml:space="preserve"> </w:t>
      </w:r>
      <w:r>
        <w:rPr>
          <w:spacing w:val="-2"/>
        </w:rPr>
        <w:t>thực</w:t>
      </w:r>
      <w:r>
        <w:rPr>
          <w:spacing w:val="-15"/>
        </w:rPr>
        <w:t xml:space="preserve"> </w:t>
      </w:r>
      <w:r>
        <w:rPr>
          <w:spacing w:val="-2"/>
        </w:rPr>
        <w:t>hiện</w:t>
      </w:r>
      <w:r>
        <w:rPr>
          <w:spacing w:val="-14"/>
        </w:rPr>
        <w:t xml:space="preserve"> </w:t>
      </w:r>
      <w:r>
        <w:rPr>
          <w:spacing w:val="-2"/>
        </w:rPr>
        <w:t>kế</w:t>
      </w:r>
      <w:r>
        <w:rPr>
          <w:spacing w:val="-15"/>
        </w:rPr>
        <w:t xml:space="preserve"> </w:t>
      </w:r>
      <w:r>
        <w:rPr>
          <w:spacing w:val="-2"/>
        </w:rPr>
        <w:t>hoạch,</w:t>
      </w:r>
      <w:r>
        <w:rPr>
          <w:spacing w:val="-15"/>
        </w:rPr>
        <w:t xml:space="preserve"> </w:t>
      </w:r>
      <w:r>
        <w:rPr>
          <w:spacing w:val="-2"/>
        </w:rPr>
        <w:t>đề</w:t>
      </w:r>
      <w:r>
        <w:rPr>
          <w:spacing w:val="-15"/>
        </w:rPr>
        <w:t xml:space="preserve"> </w:t>
      </w:r>
      <w:r>
        <w:rPr>
          <w:spacing w:val="-2"/>
        </w:rPr>
        <w:t>án</w:t>
      </w:r>
      <w:r>
        <w:rPr>
          <w:spacing w:val="-14"/>
        </w:rPr>
        <w:t xml:space="preserve"> </w:t>
      </w:r>
      <w:r>
        <w:rPr>
          <w:spacing w:val="-2"/>
        </w:rPr>
        <w:t>đào</w:t>
      </w:r>
      <w:r>
        <w:rPr>
          <w:spacing w:val="-12"/>
        </w:rPr>
        <w:t xml:space="preserve"> </w:t>
      </w:r>
      <w:r>
        <w:rPr>
          <w:spacing w:val="-2"/>
        </w:rPr>
        <w:t>tạo,</w:t>
      </w:r>
      <w:r>
        <w:rPr>
          <w:spacing w:val="-15"/>
        </w:rPr>
        <w:t xml:space="preserve"> </w:t>
      </w:r>
      <w:r>
        <w:rPr>
          <w:spacing w:val="-2"/>
        </w:rPr>
        <w:t>bồi</w:t>
      </w:r>
      <w:r>
        <w:rPr>
          <w:spacing w:val="-15"/>
        </w:rPr>
        <w:t xml:space="preserve"> </w:t>
      </w:r>
      <w:r>
        <w:rPr>
          <w:spacing w:val="-2"/>
        </w:rPr>
        <w:t>dưỡng</w:t>
      </w:r>
      <w:r>
        <w:rPr>
          <w:spacing w:val="-14"/>
        </w:rPr>
        <w:t xml:space="preserve"> </w:t>
      </w:r>
      <w:r>
        <w:rPr>
          <w:spacing w:val="-2"/>
        </w:rPr>
        <w:t>cán</w:t>
      </w:r>
      <w:r>
        <w:rPr>
          <w:spacing w:val="-14"/>
        </w:rPr>
        <w:t xml:space="preserve"> </w:t>
      </w:r>
      <w:r>
        <w:rPr>
          <w:spacing w:val="-2"/>
        </w:rPr>
        <w:t>bộ,</w:t>
      </w:r>
      <w:r>
        <w:rPr>
          <w:spacing w:val="-14"/>
        </w:rPr>
        <w:t xml:space="preserve"> </w:t>
      </w:r>
      <w:r>
        <w:rPr>
          <w:spacing w:val="-2"/>
        </w:rPr>
        <w:t>giáo</w:t>
      </w:r>
      <w:r>
        <w:rPr>
          <w:spacing w:val="-14"/>
        </w:rPr>
        <w:t xml:space="preserve"> </w:t>
      </w:r>
      <w:r>
        <w:rPr>
          <w:spacing w:val="-2"/>
        </w:rPr>
        <w:t xml:space="preserve">viên, </w:t>
      </w:r>
      <w:r>
        <w:t xml:space="preserve">nhân viên năm 2024 gắn với việc đổi mới nội dung, phương pháp đào tạo, bồi </w:t>
      </w:r>
      <w:r>
        <w:rPr>
          <w:spacing w:val="-4"/>
        </w:rPr>
        <w:t>dưỡng;</w:t>
      </w:r>
      <w:r>
        <w:rPr>
          <w:spacing w:val="-14"/>
        </w:rPr>
        <w:t xml:space="preserve"> </w:t>
      </w:r>
      <w:r>
        <w:rPr>
          <w:spacing w:val="-4"/>
        </w:rPr>
        <w:t>đánh</w:t>
      </w:r>
      <w:r>
        <w:rPr>
          <w:spacing w:val="-13"/>
        </w:rPr>
        <w:t xml:space="preserve"> </w:t>
      </w:r>
      <w:r>
        <w:rPr>
          <w:spacing w:val="-4"/>
        </w:rPr>
        <w:t>giá</w:t>
      </w:r>
      <w:r>
        <w:rPr>
          <w:spacing w:val="-14"/>
        </w:rPr>
        <w:t xml:space="preserve"> </w:t>
      </w:r>
      <w:r>
        <w:rPr>
          <w:spacing w:val="-4"/>
        </w:rPr>
        <w:t>kết</w:t>
      </w:r>
      <w:r>
        <w:rPr>
          <w:spacing w:val="-13"/>
        </w:rPr>
        <w:t xml:space="preserve"> </w:t>
      </w:r>
      <w:r>
        <w:rPr>
          <w:spacing w:val="-4"/>
        </w:rPr>
        <w:t>quả</w:t>
      </w:r>
      <w:r>
        <w:rPr>
          <w:spacing w:val="-14"/>
        </w:rPr>
        <w:t xml:space="preserve"> </w:t>
      </w:r>
      <w:r>
        <w:rPr>
          <w:spacing w:val="-4"/>
        </w:rPr>
        <w:t>đầu</w:t>
      </w:r>
      <w:r>
        <w:rPr>
          <w:spacing w:val="-13"/>
        </w:rPr>
        <w:t xml:space="preserve"> </w:t>
      </w:r>
      <w:r>
        <w:rPr>
          <w:spacing w:val="-4"/>
        </w:rPr>
        <w:t>ra;</w:t>
      </w:r>
      <w:r>
        <w:rPr>
          <w:spacing w:val="-14"/>
        </w:rPr>
        <w:t xml:space="preserve"> </w:t>
      </w:r>
      <w:r>
        <w:rPr>
          <w:spacing w:val="-4"/>
        </w:rPr>
        <w:t>tập</w:t>
      </w:r>
      <w:r>
        <w:rPr>
          <w:spacing w:val="-13"/>
        </w:rPr>
        <w:t xml:space="preserve"> </w:t>
      </w:r>
      <w:r>
        <w:rPr>
          <w:spacing w:val="-4"/>
        </w:rPr>
        <w:t>trung</w:t>
      </w:r>
      <w:r>
        <w:rPr>
          <w:spacing w:val="-14"/>
        </w:rPr>
        <w:t xml:space="preserve"> </w:t>
      </w:r>
      <w:r>
        <w:rPr>
          <w:spacing w:val="-4"/>
        </w:rPr>
        <w:t>bồi</w:t>
      </w:r>
      <w:r>
        <w:rPr>
          <w:spacing w:val="-13"/>
        </w:rPr>
        <w:t xml:space="preserve"> </w:t>
      </w:r>
      <w:r>
        <w:rPr>
          <w:spacing w:val="-4"/>
        </w:rPr>
        <w:t>dưỡng</w:t>
      </w:r>
      <w:r>
        <w:rPr>
          <w:spacing w:val="-14"/>
        </w:rPr>
        <w:t xml:space="preserve"> </w:t>
      </w:r>
      <w:r>
        <w:rPr>
          <w:spacing w:val="-4"/>
        </w:rPr>
        <w:t>cập</w:t>
      </w:r>
      <w:r>
        <w:rPr>
          <w:spacing w:val="-13"/>
        </w:rPr>
        <w:t xml:space="preserve"> </w:t>
      </w:r>
      <w:r>
        <w:rPr>
          <w:spacing w:val="-4"/>
        </w:rPr>
        <w:t>nhật</w:t>
      </w:r>
      <w:r>
        <w:rPr>
          <w:spacing w:val="-14"/>
        </w:rPr>
        <w:t xml:space="preserve"> </w:t>
      </w:r>
      <w:r>
        <w:rPr>
          <w:spacing w:val="-4"/>
        </w:rPr>
        <w:t>kiến</w:t>
      </w:r>
      <w:r>
        <w:rPr>
          <w:spacing w:val="-13"/>
        </w:rPr>
        <w:t xml:space="preserve"> </w:t>
      </w:r>
      <w:r>
        <w:rPr>
          <w:spacing w:val="-4"/>
        </w:rPr>
        <w:t>thức</w:t>
      </w:r>
      <w:r>
        <w:rPr>
          <w:spacing w:val="-14"/>
        </w:rPr>
        <w:t xml:space="preserve"> </w:t>
      </w:r>
      <w:r>
        <w:rPr>
          <w:spacing w:val="-4"/>
        </w:rPr>
        <w:t>liên</w:t>
      </w:r>
      <w:r>
        <w:rPr>
          <w:spacing w:val="-13"/>
        </w:rPr>
        <w:t xml:space="preserve"> </w:t>
      </w:r>
      <w:r>
        <w:rPr>
          <w:spacing w:val="-4"/>
        </w:rPr>
        <w:t>quan</w:t>
      </w:r>
      <w:r>
        <w:rPr>
          <w:spacing w:val="-14"/>
        </w:rPr>
        <w:t xml:space="preserve"> </w:t>
      </w:r>
      <w:r>
        <w:rPr>
          <w:spacing w:val="-4"/>
        </w:rPr>
        <w:t xml:space="preserve">đến </w:t>
      </w:r>
      <w:r>
        <w:rPr>
          <w:spacing w:val="-2"/>
        </w:rPr>
        <w:t>giao</w:t>
      </w:r>
      <w:r>
        <w:rPr>
          <w:spacing w:val="-13"/>
        </w:rPr>
        <w:t xml:space="preserve"> </w:t>
      </w:r>
      <w:r>
        <w:rPr>
          <w:spacing w:val="-2"/>
        </w:rPr>
        <w:t>tiếp,</w:t>
      </w:r>
      <w:r>
        <w:rPr>
          <w:spacing w:val="-10"/>
        </w:rPr>
        <w:t xml:space="preserve"> </w:t>
      </w:r>
      <w:r>
        <w:rPr>
          <w:spacing w:val="-2"/>
        </w:rPr>
        <w:t>ứng</w:t>
      </w:r>
      <w:r>
        <w:rPr>
          <w:spacing w:val="-13"/>
        </w:rPr>
        <w:t xml:space="preserve"> </w:t>
      </w:r>
      <w:r>
        <w:rPr>
          <w:spacing w:val="-2"/>
        </w:rPr>
        <w:t>xử,</w:t>
      </w:r>
      <w:r>
        <w:rPr>
          <w:spacing w:val="-12"/>
        </w:rPr>
        <w:t xml:space="preserve"> </w:t>
      </w:r>
      <w:r>
        <w:rPr>
          <w:spacing w:val="-2"/>
        </w:rPr>
        <w:t>kĩ</w:t>
      </w:r>
      <w:r>
        <w:rPr>
          <w:spacing w:val="-13"/>
        </w:rPr>
        <w:t xml:space="preserve"> </w:t>
      </w:r>
      <w:r>
        <w:rPr>
          <w:spacing w:val="-2"/>
        </w:rPr>
        <w:t>năng</w:t>
      </w:r>
      <w:r>
        <w:rPr>
          <w:spacing w:val="-13"/>
        </w:rPr>
        <w:t xml:space="preserve"> </w:t>
      </w:r>
      <w:r>
        <w:rPr>
          <w:spacing w:val="-2"/>
        </w:rPr>
        <w:t>làm</w:t>
      </w:r>
      <w:r>
        <w:rPr>
          <w:spacing w:val="-16"/>
        </w:rPr>
        <w:t xml:space="preserve"> </w:t>
      </w:r>
      <w:r>
        <w:rPr>
          <w:spacing w:val="-2"/>
        </w:rPr>
        <w:t>việc</w:t>
      </w:r>
      <w:r>
        <w:rPr>
          <w:spacing w:val="-14"/>
        </w:rPr>
        <w:t xml:space="preserve"> </w:t>
      </w:r>
      <w:r>
        <w:rPr>
          <w:spacing w:val="-2"/>
        </w:rPr>
        <w:t>nhóm,</w:t>
      </w:r>
      <w:r>
        <w:rPr>
          <w:spacing w:val="-12"/>
        </w:rPr>
        <w:t xml:space="preserve"> </w:t>
      </w:r>
      <w:r>
        <w:rPr>
          <w:spacing w:val="-2"/>
        </w:rPr>
        <w:t>kĩ</w:t>
      </w:r>
      <w:r>
        <w:rPr>
          <w:spacing w:val="-11"/>
        </w:rPr>
        <w:t xml:space="preserve"> </w:t>
      </w:r>
      <w:r>
        <w:rPr>
          <w:spacing w:val="-2"/>
        </w:rPr>
        <w:t>năng</w:t>
      </w:r>
      <w:r>
        <w:rPr>
          <w:spacing w:val="-13"/>
        </w:rPr>
        <w:t xml:space="preserve"> </w:t>
      </w:r>
      <w:r>
        <w:rPr>
          <w:spacing w:val="-2"/>
        </w:rPr>
        <w:t>giải</w:t>
      </w:r>
      <w:r>
        <w:rPr>
          <w:spacing w:val="-13"/>
        </w:rPr>
        <w:t xml:space="preserve"> </w:t>
      </w:r>
      <w:r>
        <w:rPr>
          <w:spacing w:val="-2"/>
        </w:rPr>
        <w:t>quyết</w:t>
      </w:r>
      <w:r>
        <w:rPr>
          <w:spacing w:val="-11"/>
        </w:rPr>
        <w:t xml:space="preserve"> </w:t>
      </w:r>
      <w:r>
        <w:rPr>
          <w:spacing w:val="-2"/>
        </w:rPr>
        <w:t>hồ</w:t>
      </w:r>
      <w:r>
        <w:rPr>
          <w:spacing w:val="-12"/>
        </w:rPr>
        <w:t xml:space="preserve"> </w:t>
      </w:r>
      <w:r>
        <w:rPr>
          <w:spacing w:val="-2"/>
        </w:rPr>
        <w:t>sơ</w:t>
      </w:r>
      <w:r>
        <w:rPr>
          <w:spacing w:val="-12"/>
        </w:rPr>
        <w:t xml:space="preserve"> </w:t>
      </w:r>
      <w:r>
        <w:rPr>
          <w:spacing w:val="-2"/>
        </w:rPr>
        <w:t>trực</w:t>
      </w:r>
      <w:r>
        <w:rPr>
          <w:spacing w:val="-12"/>
        </w:rPr>
        <w:t xml:space="preserve"> </w:t>
      </w:r>
      <w:r>
        <w:rPr>
          <w:spacing w:val="-2"/>
        </w:rPr>
        <w:t>tuyến.</w:t>
      </w:r>
    </w:p>
    <w:p w:rsidR="00B0382A" w:rsidRDefault="00485761">
      <w:pPr>
        <w:pStyle w:val="BodyText"/>
        <w:spacing w:before="1"/>
        <w:ind w:left="1442" w:right="0" w:firstLine="0"/>
      </w:pPr>
      <w:r>
        <w:t>Thực</w:t>
      </w:r>
      <w:r>
        <w:rPr>
          <w:spacing w:val="-3"/>
        </w:rPr>
        <w:t xml:space="preserve"> </w:t>
      </w:r>
      <w:r>
        <w:t>hiện</w:t>
      </w:r>
      <w:r>
        <w:rPr>
          <w:spacing w:val="-3"/>
        </w:rPr>
        <w:t xml:space="preserve"> </w:t>
      </w:r>
      <w:r>
        <w:t>nghiêm</w:t>
      </w:r>
      <w:r>
        <w:rPr>
          <w:spacing w:val="-7"/>
        </w:rPr>
        <w:t xml:space="preserve"> </w:t>
      </w:r>
      <w:r>
        <w:t>túc</w:t>
      </w:r>
      <w:r>
        <w:rPr>
          <w:spacing w:val="-3"/>
        </w:rPr>
        <w:t xml:space="preserve"> </w:t>
      </w:r>
      <w:r>
        <w:t>kỉ</w:t>
      </w:r>
      <w:r>
        <w:rPr>
          <w:spacing w:val="-4"/>
        </w:rPr>
        <w:t xml:space="preserve"> </w:t>
      </w:r>
      <w:r>
        <w:t>luật,</w:t>
      </w:r>
      <w:r>
        <w:rPr>
          <w:spacing w:val="-4"/>
        </w:rPr>
        <w:t xml:space="preserve"> </w:t>
      </w:r>
      <w:r>
        <w:t>kỉ</w:t>
      </w:r>
      <w:r>
        <w:rPr>
          <w:spacing w:val="-1"/>
        </w:rPr>
        <w:t xml:space="preserve"> </w:t>
      </w:r>
      <w:r>
        <w:t>cương</w:t>
      </w:r>
      <w:r>
        <w:rPr>
          <w:spacing w:val="-2"/>
        </w:rPr>
        <w:t xml:space="preserve"> </w:t>
      </w:r>
      <w:r>
        <w:t>hành</w:t>
      </w:r>
      <w:r>
        <w:rPr>
          <w:spacing w:val="-1"/>
        </w:rPr>
        <w:t xml:space="preserve"> </w:t>
      </w:r>
      <w:r>
        <w:rPr>
          <w:spacing w:val="-2"/>
        </w:rPr>
        <w:t>chính.</w:t>
      </w:r>
    </w:p>
    <w:p w:rsidR="00B0382A" w:rsidRDefault="00485761">
      <w:pPr>
        <w:pStyle w:val="BodyText"/>
        <w:spacing w:before="96" w:line="312" w:lineRule="auto"/>
        <w:ind w:right="584"/>
      </w:pPr>
      <w:r>
        <w:t>Thực hiện nghiêm các quy định về tuyển dụng, sử dụng, quản lý cán bộ, giáo viên, nhân viên. Tiến hành rà soát, bổ sung nội dung, quy trình, quy chế đánh giá cán bộ, giáo viên, nhân viên hàng năm gắn với chức năng và nhiệm vụ của từng người.</w:t>
      </w:r>
    </w:p>
    <w:p w:rsidR="00B0382A" w:rsidRDefault="00485761">
      <w:pPr>
        <w:pStyle w:val="BodyText"/>
        <w:spacing w:before="1" w:line="312" w:lineRule="auto"/>
        <w:ind w:right="588"/>
      </w:pPr>
      <w:r>
        <w:t>Thực hiện công khai, đa dạng hóa các hình thức tiếp nhận và giải quyết các thủ tục hành chính.</w:t>
      </w:r>
    </w:p>
    <w:p w:rsidR="00B0382A" w:rsidRDefault="00485761">
      <w:pPr>
        <w:pStyle w:val="BodyText"/>
        <w:spacing w:before="1" w:line="312" w:lineRule="auto"/>
        <w:ind w:firstLine="789"/>
      </w:pPr>
      <w:r>
        <w:t>Thực hiện tốt chế độ chính sách liên quan đến tiền lương, bảo hiểm xã</w:t>
      </w:r>
      <w:r>
        <w:rPr>
          <w:spacing w:val="40"/>
        </w:rPr>
        <w:t xml:space="preserve"> </w:t>
      </w:r>
      <w:r>
        <w:t>hội chp CB, GV, NV nhà trường.</w:t>
      </w:r>
    </w:p>
    <w:p w:rsidR="00B0382A" w:rsidRDefault="00485761">
      <w:pPr>
        <w:pStyle w:val="BodyText"/>
        <w:spacing w:before="1"/>
        <w:ind w:left="1442" w:right="0" w:firstLine="0"/>
      </w:pPr>
      <w:r>
        <w:rPr>
          <w:spacing w:val="-6"/>
        </w:rPr>
        <w:t>Tiếp</w:t>
      </w:r>
      <w:r>
        <w:rPr>
          <w:spacing w:val="-12"/>
        </w:rPr>
        <w:t xml:space="preserve"> </w:t>
      </w:r>
      <w:r>
        <w:rPr>
          <w:spacing w:val="-6"/>
        </w:rPr>
        <w:t>tục</w:t>
      </w:r>
      <w:r>
        <w:rPr>
          <w:spacing w:val="-10"/>
        </w:rPr>
        <w:t xml:space="preserve"> </w:t>
      </w:r>
      <w:r>
        <w:rPr>
          <w:spacing w:val="-6"/>
        </w:rPr>
        <w:t>thực</w:t>
      </w:r>
      <w:r>
        <w:rPr>
          <w:spacing w:val="-8"/>
        </w:rPr>
        <w:t xml:space="preserve"> </w:t>
      </w:r>
      <w:r>
        <w:rPr>
          <w:spacing w:val="-6"/>
        </w:rPr>
        <w:t>hiện</w:t>
      </w:r>
      <w:r>
        <w:rPr>
          <w:spacing w:val="-9"/>
        </w:rPr>
        <w:t xml:space="preserve"> </w:t>
      </w:r>
      <w:r>
        <w:rPr>
          <w:spacing w:val="-6"/>
        </w:rPr>
        <w:t>tốt</w:t>
      </w:r>
      <w:r>
        <w:rPr>
          <w:spacing w:val="-4"/>
        </w:rPr>
        <w:t xml:space="preserve"> </w:t>
      </w:r>
      <w:r>
        <w:rPr>
          <w:spacing w:val="-6"/>
        </w:rPr>
        <w:t>bộ</w:t>
      </w:r>
      <w:r>
        <w:rPr>
          <w:spacing w:val="-10"/>
        </w:rPr>
        <w:t xml:space="preserve"> </w:t>
      </w:r>
      <w:r>
        <w:rPr>
          <w:spacing w:val="-6"/>
        </w:rPr>
        <w:t>quy</w:t>
      </w:r>
      <w:r>
        <w:rPr>
          <w:spacing w:val="-12"/>
        </w:rPr>
        <w:t xml:space="preserve"> </w:t>
      </w:r>
      <w:r>
        <w:rPr>
          <w:spacing w:val="-6"/>
        </w:rPr>
        <w:t>tắc</w:t>
      </w:r>
      <w:r>
        <w:rPr>
          <w:spacing w:val="-9"/>
        </w:rPr>
        <w:t xml:space="preserve"> </w:t>
      </w:r>
      <w:r>
        <w:rPr>
          <w:spacing w:val="-6"/>
        </w:rPr>
        <w:t>ứng xử</w:t>
      </w:r>
      <w:r>
        <w:rPr>
          <w:spacing w:val="-9"/>
        </w:rPr>
        <w:t xml:space="preserve"> </w:t>
      </w:r>
      <w:r>
        <w:rPr>
          <w:spacing w:val="-6"/>
        </w:rPr>
        <w:t>của cán</w:t>
      </w:r>
      <w:r>
        <w:rPr>
          <w:spacing w:val="-9"/>
        </w:rPr>
        <w:t xml:space="preserve"> </w:t>
      </w:r>
      <w:r>
        <w:rPr>
          <w:spacing w:val="-6"/>
        </w:rPr>
        <w:t>bộ,</w:t>
      </w:r>
      <w:r>
        <w:rPr>
          <w:spacing w:val="-8"/>
        </w:rPr>
        <w:t xml:space="preserve"> </w:t>
      </w:r>
      <w:r>
        <w:rPr>
          <w:spacing w:val="-6"/>
        </w:rPr>
        <w:t>công</w:t>
      </w:r>
      <w:r>
        <w:rPr>
          <w:spacing w:val="-7"/>
        </w:rPr>
        <w:t xml:space="preserve"> </w:t>
      </w:r>
      <w:r>
        <w:rPr>
          <w:spacing w:val="-6"/>
        </w:rPr>
        <w:t>chức,</w:t>
      </w:r>
      <w:r>
        <w:rPr>
          <w:spacing w:val="-9"/>
        </w:rPr>
        <w:t xml:space="preserve"> </w:t>
      </w:r>
      <w:r>
        <w:rPr>
          <w:spacing w:val="-6"/>
        </w:rPr>
        <w:t>viên</w:t>
      </w:r>
      <w:r>
        <w:rPr>
          <w:spacing w:val="-9"/>
        </w:rPr>
        <w:t xml:space="preserve"> </w:t>
      </w:r>
      <w:r>
        <w:rPr>
          <w:spacing w:val="-6"/>
        </w:rPr>
        <w:t>chức.</w:t>
      </w:r>
    </w:p>
    <w:p w:rsidR="00B0382A" w:rsidRDefault="00485761">
      <w:pPr>
        <w:pStyle w:val="Heading2"/>
        <w:numPr>
          <w:ilvl w:val="1"/>
          <w:numId w:val="2"/>
        </w:numPr>
        <w:tabs>
          <w:tab w:val="left" w:pos="1722"/>
        </w:tabs>
        <w:spacing w:before="100"/>
        <w:ind w:hanging="280"/>
        <w:jc w:val="both"/>
      </w:pPr>
      <w:r>
        <w:t>Cải</w:t>
      </w:r>
      <w:r>
        <w:rPr>
          <w:spacing w:val="-4"/>
        </w:rPr>
        <w:t xml:space="preserve"> </w:t>
      </w:r>
      <w:r>
        <w:t>cách</w:t>
      </w:r>
      <w:r>
        <w:rPr>
          <w:spacing w:val="-4"/>
        </w:rPr>
        <w:t xml:space="preserve"> </w:t>
      </w:r>
      <w:r>
        <w:t>tài</w:t>
      </w:r>
      <w:r>
        <w:rPr>
          <w:spacing w:val="-3"/>
        </w:rPr>
        <w:t xml:space="preserve"> </w:t>
      </w:r>
      <w:r>
        <w:t>chính</w:t>
      </w:r>
      <w:r>
        <w:rPr>
          <w:spacing w:val="-6"/>
        </w:rPr>
        <w:t xml:space="preserve"> </w:t>
      </w:r>
      <w:r>
        <w:rPr>
          <w:spacing w:val="-4"/>
        </w:rPr>
        <w:t>công:</w:t>
      </w:r>
    </w:p>
    <w:p w:rsidR="00B0382A" w:rsidRDefault="00485761">
      <w:pPr>
        <w:pStyle w:val="BodyText"/>
        <w:spacing w:before="91" w:line="312" w:lineRule="auto"/>
        <w:ind w:right="599"/>
      </w:pPr>
      <w:r>
        <w:t>Thực hiện công khai, minh bạch về tài chính, quyết toán và dự toán ngân sách</w:t>
      </w:r>
      <w:r>
        <w:rPr>
          <w:spacing w:val="30"/>
        </w:rPr>
        <w:t xml:space="preserve"> </w:t>
      </w:r>
      <w:r>
        <w:t>các</w:t>
      </w:r>
      <w:r>
        <w:rPr>
          <w:spacing w:val="31"/>
        </w:rPr>
        <w:t xml:space="preserve"> </w:t>
      </w:r>
      <w:r>
        <w:t>cấp</w:t>
      </w:r>
      <w:r>
        <w:rPr>
          <w:spacing w:val="28"/>
        </w:rPr>
        <w:t xml:space="preserve"> </w:t>
      </w:r>
      <w:r>
        <w:t>hàng</w:t>
      </w:r>
      <w:r>
        <w:rPr>
          <w:spacing w:val="31"/>
        </w:rPr>
        <w:t xml:space="preserve"> </w:t>
      </w:r>
      <w:r>
        <w:t>năm</w:t>
      </w:r>
      <w:r>
        <w:rPr>
          <w:spacing w:val="26"/>
        </w:rPr>
        <w:t xml:space="preserve"> </w:t>
      </w:r>
      <w:r>
        <w:t>đối</w:t>
      </w:r>
      <w:r>
        <w:rPr>
          <w:spacing w:val="28"/>
        </w:rPr>
        <w:t xml:space="preserve"> </w:t>
      </w:r>
      <w:r>
        <w:t>với</w:t>
      </w:r>
      <w:r>
        <w:rPr>
          <w:spacing w:val="31"/>
        </w:rPr>
        <w:t xml:space="preserve"> </w:t>
      </w:r>
      <w:r>
        <w:t>các</w:t>
      </w:r>
      <w:r>
        <w:rPr>
          <w:spacing w:val="29"/>
        </w:rPr>
        <w:t xml:space="preserve"> </w:t>
      </w:r>
      <w:r>
        <w:t>cơ</w:t>
      </w:r>
      <w:r>
        <w:rPr>
          <w:spacing w:val="28"/>
        </w:rPr>
        <w:t xml:space="preserve"> </w:t>
      </w:r>
      <w:r>
        <w:t>sở</w:t>
      </w:r>
      <w:r>
        <w:rPr>
          <w:spacing w:val="31"/>
        </w:rPr>
        <w:t xml:space="preserve"> </w:t>
      </w:r>
      <w:r>
        <w:t>giáo</w:t>
      </w:r>
      <w:r>
        <w:rPr>
          <w:spacing w:val="29"/>
        </w:rPr>
        <w:t xml:space="preserve"> </w:t>
      </w:r>
      <w:r>
        <w:t>dục</w:t>
      </w:r>
      <w:r>
        <w:rPr>
          <w:spacing w:val="27"/>
        </w:rPr>
        <w:t xml:space="preserve"> </w:t>
      </w:r>
      <w:r>
        <w:t>và</w:t>
      </w:r>
      <w:r>
        <w:rPr>
          <w:spacing w:val="28"/>
        </w:rPr>
        <w:t xml:space="preserve"> </w:t>
      </w:r>
      <w:r>
        <w:t>đào</w:t>
      </w:r>
      <w:r>
        <w:rPr>
          <w:spacing w:val="31"/>
        </w:rPr>
        <w:t xml:space="preserve"> </w:t>
      </w:r>
      <w:r>
        <w:t>tạo</w:t>
      </w:r>
      <w:r>
        <w:rPr>
          <w:spacing w:val="28"/>
        </w:rPr>
        <w:t xml:space="preserve"> </w:t>
      </w:r>
      <w:r>
        <w:t>thuộc</w:t>
      </w:r>
      <w:r>
        <w:rPr>
          <w:spacing w:val="28"/>
        </w:rPr>
        <w:t xml:space="preserve"> </w:t>
      </w:r>
      <w:r>
        <w:t>hệ</w:t>
      </w:r>
      <w:r>
        <w:rPr>
          <w:spacing w:val="28"/>
        </w:rPr>
        <w:t xml:space="preserve"> </w:t>
      </w:r>
      <w:r>
        <w:rPr>
          <w:spacing w:val="-2"/>
        </w:rPr>
        <w:t>thống</w:t>
      </w:r>
    </w:p>
    <w:p w:rsidR="00B0382A" w:rsidRDefault="00B0382A">
      <w:pPr>
        <w:spacing w:line="312" w:lineRule="auto"/>
        <w:sectPr w:rsidR="00B0382A">
          <w:pgSz w:w="11910" w:h="16840"/>
          <w:pgMar w:top="1040" w:right="540" w:bottom="280" w:left="980" w:header="287" w:footer="0" w:gutter="0"/>
          <w:cols w:space="720"/>
        </w:sectPr>
      </w:pPr>
    </w:p>
    <w:p w:rsidR="00B0382A" w:rsidRDefault="00485761">
      <w:pPr>
        <w:pStyle w:val="BodyText"/>
        <w:spacing w:before="79" w:line="312" w:lineRule="auto"/>
        <w:ind w:right="528" w:firstLine="0"/>
        <w:jc w:val="left"/>
      </w:pPr>
      <w:r>
        <w:lastRenderedPageBreak/>
        <w:t>giáo</w:t>
      </w:r>
      <w:r>
        <w:rPr>
          <w:spacing w:val="-2"/>
        </w:rPr>
        <w:t xml:space="preserve"> </w:t>
      </w:r>
      <w:r>
        <w:t>dục</w:t>
      </w:r>
      <w:r>
        <w:rPr>
          <w:spacing w:val="-2"/>
        </w:rPr>
        <w:t xml:space="preserve"> </w:t>
      </w:r>
      <w:r>
        <w:t>quốc</w:t>
      </w:r>
      <w:r>
        <w:rPr>
          <w:spacing w:val="-2"/>
        </w:rPr>
        <w:t xml:space="preserve"> </w:t>
      </w:r>
      <w:r>
        <w:t>dân</w:t>
      </w:r>
      <w:r>
        <w:rPr>
          <w:spacing w:val="-1"/>
        </w:rPr>
        <w:t xml:space="preserve"> </w:t>
      </w:r>
      <w:r>
        <w:t>theo</w:t>
      </w:r>
      <w:r>
        <w:rPr>
          <w:spacing w:val="-2"/>
        </w:rPr>
        <w:t xml:space="preserve"> </w:t>
      </w:r>
      <w:r>
        <w:t>quy</w:t>
      </w:r>
      <w:r>
        <w:rPr>
          <w:spacing w:val="-5"/>
        </w:rPr>
        <w:t xml:space="preserve"> </w:t>
      </w:r>
      <w:r>
        <w:t>định</w:t>
      </w:r>
      <w:r>
        <w:rPr>
          <w:spacing w:val="-2"/>
        </w:rPr>
        <w:t xml:space="preserve"> </w:t>
      </w:r>
      <w:r>
        <w:t>tại Thông</w:t>
      </w:r>
      <w:r>
        <w:rPr>
          <w:spacing w:val="-1"/>
        </w:rPr>
        <w:t xml:space="preserve"> </w:t>
      </w:r>
      <w:r>
        <w:t>tư</w:t>
      </w:r>
      <w:r>
        <w:rPr>
          <w:spacing w:val="-1"/>
        </w:rPr>
        <w:t xml:space="preserve"> </w:t>
      </w:r>
      <w:r>
        <w:t>số</w:t>
      </w:r>
      <w:r>
        <w:rPr>
          <w:spacing w:val="-1"/>
        </w:rPr>
        <w:t xml:space="preserve"> </w:t>
      </w:r>
      <w:r>
        <w:t>36/2017/TT-BGDĐT,</w:t>
      </w:r>
      <w:r>
        <w:rPr>
          <w:spacing w:val="-1"/>
        </w:rPr>
        <w:t xml:space="preserve"> </w:t>
      </w:r>
      <w:r>
        <w:t>Thông</w:t>
      </w:r>
      <w:r>
        <w:rPr>
          <w:spacing w:val="-1"/>
        </w:rPr>
        <w:t xml:space="preserve"> </w:t>
      </w:r>
      <w:r>
        <w:t>tư số 61/2017/TT-BGDĐT và Thông tư số 11/2020/TT-BGDĐT của Bộ GD&amp;ĐT.</w:t>
      </w:r>
    </w:p>
    <w:p w:rsidR="00B0382A" w:rsidRDefault="00485761">
      <w:pPr>
        <w:pStyle w:val="BodyText"/>
        <w:spacing w:line="312" w:lineRule="auto"/>
        <w:ind w:right="528"/>
        <w:jc w:val="left"/>
      </w:pPr>
      <w:r>
        <w:t>Tiếp tục thực hiện chế độ tự chủ, tự chịu trách nhiệm</w:t>
      </w:r>
      <w:r>
        <w:rPr>
          <w:spacing w:val="-1"/>
        </w:rPr>
        <w:t xml:space="preserve"> </w:t>
      </w:r>
      <w:r>
        <w:t>về sử dụng biên chế và kinh phí quản lý hành chính.</w:t>
      </w:r>
    </w:p>
    <w:p w:rsidR="00B0382A" w:rsidRDefault="00485761">
      <w:pPr>
        <w:pStyle w:val="Heading2"/>
        <w:numPr>
          <w:ilvl w:val="1"/>
          <w:numId w:val="2"/>
        </w:numPr>
        <w:tabs>
          <w:tab w:val="left" w:pos="1722"/>
        </w:tabs>
        <w:spacing w:before="6"/>
        <w:ind w:hanging="280"/>
      </w:pPr>
      <w:r>
        <w:t>Xây</w:t>
      </w:r>
      <w:r>
        <w:rPr>
          <w:spacing w:val="-5"/>
        </w:rPr>
        <w:t xml:space="preserve"> </w:t>
      </w:r>
      <w:r>
        <w:t>dựng</w:t>
      </w:r>
      <w:r>
        <w:rPr>
          <w:spacing w:val="-6"/>
        </w:rPr>
        <w:t xml:space="preserve"> </w:t>
      </w:r>
      <w:r>
        <w:t>và</w:t>
      </w:r>
      <w:r>
        <w:rPr>
          <w:spacing w:val="-2"/>
        </w:rPr>
        <w:t xml:space="preserve"> </w:t>
      </w:r>
      <w:r>
        <w:t>phát</w:t>
      </w:r>
      <w:r>
        <w:rPr>
          <w:spacing w:val="-6"/>
        </w:rPr>
        <w:t xml:space="preserve"> </w:t>
      </w:r>
      <w:r>
        <w:t>triển</w:t>
      </w:r>
      <w:r>
        <w:rPr>
          <w:spacing w:val="-4"/>
        </w:rPr>
        <w:t xml:space="preserve"> </w:t>
      </w:r>
      <w:r>
        <w:t>Chính</w:t>
      </w:r>
      <w:r>
        <w:rPr>
          <w:spacing w:val="-3"/>
        </w:rPr>
        <w:t xml:space="preserve"> </w:t>
      </w:r>
      <w:r>
        <w:t>quyền</w:t>
      </w:r>
      <w:r>
        <w:rPr>
          <w:spacing w:val="-3"/>
        </w:rPr>
        <w:t xml:space="preserve"> </w:t>
      </w:r>
      <w:r>
        <w:t>điện</w:t>
      </w:r>
      <w:r>
        <w:rPr>
          <w:spacing w:val="-4"/>
        </w:rPr>
        <w:t xml:space="preserve"> </w:t>
      </w:r>
      <w:r>
        <w:t>tử,</w:t>
      </w:r>
      <w:r>
        <w:rPr>
          <w:spacing w:val="-4"/>
        </w:rPr>
        <w:t xml:space="preserve"> </w:t>
      </w:r>
      <w:r>
        <w:t>Chính</w:t>
      </w:r>
      <w:r>
        <w:rPr>
          <w:spacing w:val="-4"/>
        </w:rPr>
        <w:t xml:space="preserve"> </w:t>
      </w:r>
      <w:r>
        <w:t>quyền</w:t>
      </w:r>
      <w:r>
        <w:rPr>
          <w:spacing w:val="-3"/>
        </w:rPr>
        <w:t xml:space="preserve"> </w:t>
      </w:r>
      <w:r>
        <w:rPr>
          <w:spacing w:val="-5"/>
        </w:rPr>
        <w:t>số:</w:t>
      </w:r>
    </w:p>
    <w:p w:rsidR="00B0382A" w:rsidRDefault="00485761">
      <w:pPr>
        <w:pStyle w:val="BodyText"/>
        <w:spacing w:before="93" w:line="312" w:lineRule="auto"/>
        <w:ind w:right="528"/>
        <w:jc w:val="left"/>
      </w:pPr>
      <w:r>
        <w:t>Xây dựng Kế hoạch thực hiện ứng dụng công nghệ thông tin trong hoạt</w:t>
      </w:r>
      <w:r>
        <w:rPr>
          <w:spacing w:val="80"/>
        </w:rPr>
        <w:t xml:space="preserve"> </w:t>
      </w:r>
      <w:r>
        <w:t>động của nhà trường.</w:t>
      </w:r>
    </w:p>
    <w:p w:rsidR="00B0382A" w:rsidRDefault="00485761">
      <w:pPr>
        <w:pStyle w:val="BodyText"/>
        <w:spacing w:line="312" w:lineRule="auto"/>
        <w:ind w:right="528"/>
        <w:jc w:val="left"/>
      </w:pPr>
      <w:r>
        <w:t>Gắn kết chặt chẽ giữa ứng dụng CNTT với công tác CCHC; gắn kết chỉ</w:t>
      </w:r>
      <w:r>
        <w:rPr>
          <w:spacing w:val="80"/>
        </w:rPr>
        <w:t xml:space="preserve"> </w:t>
      </w:r>
      <w:r>
        <w:t>tiêu triển khai ứng dụng CNTT với tiêu chí đánh giá thi đua.</w:t>
      </w:r>
    </w:p>
    <w:p w:rsidR="00B0382A" w:rsidRDefault="00485761">
      <w:pPr>
        <w:pStyle w:val="Heading1"/>
        <w:numPr>
          <w:ilvl w:val="0"/>
          <w:numId w:val="2"/>
        </w:numPr>
        <w:tabs>
          <w:tab w:val="left" w:pos="1907"/>
        </w:tabs>
        <w:spacing w:before="3"/>
        <w:ind w:left="1907" w:hanging="465"/>
      </w:pPr>
      <w:r>
        <w:t>CÁC</w:t>
      </w:r>
      <w:r>
        <w:rPr>
          <w:spacing w:val="-5"/>
        </w:rPr>
        <w:t xml:space="preserve"> </w:t>
      </w:r>
      <w:r>
        <w:t>GIẢI</w:t>
      </w:r>
      <w:r>
        <w:rPr>
          <w:spacing w:val="-4"/>
        </w:rPr>
        <w:t xml:space="preserve"> </w:t>
      </w:r>
      <w:r>
        <w:t>PHÁP</w:t>
      </w:r>
      <w:r>
        <w:rPr>
          <w:spacing w:val="-4"/>
        </w:rPr>
        <w:t xml:space="preserve"> </w:t>
      </w:r>
      <w:r>
        <w:t>THỰC</w:t>
      </w:r>
      <w:r>
        <w:rPr>
          <w:spacing w:val="-4"/>
        </w:rPr>
        <w:t xml:space="preserve"> </w:t>
      </w:r>
      <w:r>
        <w:rPr>
          <w:spacing w:val="-2"/>
        </w:rPr>
        <w:t>HIỆN:</w:t>
      </w:r>
    </w:p>
    <w:p w:rsidR="00B0382A" w:rsidRDefault="00485761">
      <w:pPr>
        <w:pStyle w:val="BodyText"/>
        <w:spacing w:before="94" w:line="312" w:lineRule="auto"/>
        <w:ind w:right="528"/>
        <w:jc w:val="left"/>
      </w:pPr>
      <w:r>
        <w:t>Xây dựng kế hoạch tổ chức thực hiện công tác cải cách hành chính năm</w:t>
      </w:r>
      <w:r>
        <w:rPr>
          <w:spacing w:val="80"/>
        </w:rPr>
        <w:t xml:space="preserve"> </w:t>
      </w:r>
      <w:r>
        <w:t>202</w:t>
      </w:r>
      <w:r w:rsidR="00985409">
        <w:rPr>
          <w:lang w:val="en-US"/>
        </w:rPr>
        <w:t>5</w:t>
      </w:r>
      <w:r>
        <w:t xml:space="preserve"> và triển khai trong đội ngũ cán bộ, công chức, viên chức.</w:t>
      </w:r>
    </w:p>
    <w:p w:rsidR="00B0382A" w:rsidRDefault="00485761">
      <w:pPr>
        <w:pStyle w:val="BodyText"/>
        <w:spacing w:line="312" w:lineRule="auto"/>
        <w:ind w:right="528"/>
        <w:jc w:val="left"/>
      </w:pPr>
      <w:r>
        <w:t>Tổ chức tuyên truyền và quán triệt nhận thức đối với đội ngũ cán bộ, giáo viên, nhân viên về vị trí và tầm quan trọng của công tác cải cách hành chính.</w:t>
      </w:r>
    </w:p>
    <w:p w:rsidR="00B0382A" w:rsidRDefault="00485761">
      <w:pPr>
        <w:pStyle w:val="BodyText"/>
        <w:spacing w:line="312" w:lineRule="auto"/>
        <w:ind w:right="528" w:firstLine="784"/>
        <w:jc w:val="left"/>
      </w:pPr>
      <w:r>
        <w:rPr>
          <w:spacing w:val="-4"/>
        </w:rPr>
        <w:t>Phân</w:t>
      </w:r>
      <w:r>
        <w:rPr>
          <w:spacing w:val="-10"/>
        </w:rPr>
        <w:t xml:space="preserve"> </w:t>
      </w:r>
      <w:r>
        <w:rPr>
          <w:spacing w:val="-4"/>
        </w:rPr>
        <w:t>công</w:t>
      </w:r>
      <w:r>
        <w:rPr>
          <w:spacing w:val="-10"/>
        </w:rPr>
        <w:t xml:space="preserve"> </w:t>
      </w:r>
      <w:r>
        <w:rPr>
          <w:spacing w:val="-4"/>
        </w:rPr>
        <w:t>phân</w:t>
      </w:r>
      <w:r>
        <w:rPr>
          <w:spacing w:val="-10"/>
        </w:rPr>
        <w:t xml:space="preserve"> </w:t>
      </w:r>
      <w:r>
        <w:rPr>
          <w:spacing w:val="-4"/>
        </w:rPr>
        <w:t>nhiệm</w:t>
      </w:r>
      <w:r>
        <w:rPr>
          <w:spacing w:val="-11"/>
        </w:rPr>
        <w:t xml:space="preserve"> </w:t>
      </w:r>
      <w:r>
        <w:rPr>
          <w:spacing w:val="-4"/>
        </w:rPr>
        <w:t>cụ</w:t>
      </w:r>
      <w:r>
        <w:rPr>
          <w:spacing w:val="-10"/>
        </w:rPr>
        <w:t xml:space="preserve"> </w:t>
      </w:r>
      <w:r>
        <w:rPr>
          <w:spacing w:val="-4"/>
        </w:rPr>
        <w:t>thể,</w:t>
      </w:r>
      <w:r>
        <w:rPr>
          <w:spacing w:val="-9"/>
        </w:rPr>
        <w:t xml:space="preserve"> </w:t>
      </w:r>
      <w:r>
        <w:rPr>
          <w:spacing w:val="-4"/>
        </w:rPr>
        <w:t>rõ</w:t>
      </w:r>
      <w:r>
        <w:rPr>
          <w:spacing w:val="-9"/>
        </w:rPr>
        <w:t xml:space="preserve"> </w:t>
      </w:r>
      <w:r>
        <w:rPr>
          <w:spacing w:val="-4"/>
        </w:rPr>
        <w:t>ràng</w:t>
      </w:r>
      <w:r>
        <w:rPr>
          <w:spacing w:val="-10"/>
        </w:rPr>
        <w:t xml:space="preserve"> </w:t>
      </w:r>
      <w:r>
        <w:rPr>
          <w:spacing w:val="-4"/>
        </w:rPr>
        <w:t>các</w:t>
      </w:r>
      <w:r>
        <w:rPr>
          <w:spacing w:val="-11"/>
        </w:rPr>
        <w:t xml:space="preserve"> </w:t>
      </w:r>
      <w:r>
        <w:rPr>
          <w:spacing w:val="-4"/>
        </w:rPr>
        <w:t>thành</w:t>
      </w:r>
      <w:r>
        <w:rPr>
          <w:spacing w:val="-10"/>
        </w:rPr>
        <w:t xml:space="preserve"> </w:t>
      </w:r>
      <w:r>
        <w:rPr>
          <w:spacing w:val="-4"/>
        </w:rPr>
        <w:t>viên</w:t>
      </w:r>
      <w:r>
        <w:rPr>
          <w:spacing w:val="-10"/>
        </w:rPr>
        <w:t xml:space="preserve"> </w:t>
      </w:r>
      <w:r>
        <w:rPr>
          <w:spacing w:val="-4"/>
        </w:rPr>
        <w:t>trong</w:t>
      </w:r>
      <w:r>
        <w:rPr>
          <w:spacing w:val="-9"/>
        </w:rPr>
        <w:t xml:space="preserve"> </w:t>
      </w:r>
      <w:r>
        <w:rPr>
          <w:spacing w:val="-4"/>
        </w:rPr>
        <w:t>cán</w:t>
      </w:r>
      <w:r>
        <w:rPr>
          <w:spacing w:val="-7"/>
        </w:rPr>
        <w:t xml:space="preserve"> </w:t>
      </w:r>
      <w:r>
        <w:rPr>
          <w:spacing w:val="-4"/>
        </w:rPr>
        <w:t>bộ,</w:t>
      </w:r>
      <w:r>
        <w:rPr>
          <w:spacing w:val="-12"/>
        </w:rPr>
        <w:t xml:space="preserve"> </w:t>
      </w:r>
      <w:r>
        <w:rPr>
          <w:spacing w:val="-4"/>
        </w:rPr>
        <w:t>giáo</w:t>
      </w:r>
      <w:r>
        <w:rPr>
          <w:spacing w:val="-10"/>
        </w:rPr>
        <w:t xml:space="preserve"> </w:t>
      </w:r>
      <w:r>
        <w:rPr>
          <w:spacing w:val="-4"/>
        </w:rPr>
        <w:t xml:space="preserve">viên, </w:t>
      </w:r>
      <w:r>
        <w:t>nhân viên (CBGVNV).</w:t>
      </w:r>
    </w:p>
    <w:p w:rsidR="00B0382A" w:rsidRDefault="00485761">
      <w:pPr>
        <w:pStyle w:val="BodyText"/>
        <w:spacing w:line="312" w:lineRule="auto"/>
        <w:ind w:right="528"/>
        <w:jc w:val="left"/>
      </w:pPr>
      <w:r>
        <w:t>Tăng</w:t>
      </w:r>
      <w:r>
        <w:rPr>
          <w:spacing w:val="40"/>
        </w:rPr>
        <w:t xml:space="preserve"> </w:t>
      </w:r>
      <w:r>
        <w:t>cường</w:t>
      </w:r>
      <w:r>
        <w:rPr>
          <w:spacing w:val="40"/>
        </w:rPr>
        <w:t xml:space="preserve"> </w:t>
      </w:r>
      <w:r>
        <w:t>năng</w:t>
      </w:r>
      <w:r>
        <w:rPr>
          <w:spacing w:val="40"/>
        </w:rPr>
        <w:t xml:space="preserve"> </w:t>
      </w:r>
      <w:r>
        <w:t>lực</w:t>
      </w:r>
      <w:r>
        <w:rPr>
          <w:spacing w:val="40"/>
        </w:rPr>
        <w:t xml:space="preserve"> </w:t>
      </w:r>
      <w:r>
        <w:t>về</w:t>
      </w:r>
      <w:r>
        <w:rPr>
          <w:spacing w:val="40"/>
        </w:rPr>
        <w:t xml:space="preserve"> </w:t>
      </w:r>
      <w:r>
        <w:t>trách</w:t>
      </w:r>
      <w:r>
        <w:rPr>
          <w:spacing w:val="40"/>
        </w:rPr>
        <w:t xml:space="preserve"> </w:t>
      </w:r>
      <w:r>
        <w:t>nhiệm</w:t>
      </w:r>
      <w:r>
        <w:rPr>
          <w:spacing w:val="40"/>
        </w:rPr>
        <w:t xml:space="preserve"> </w:t>
      </w:r>
      <w:r>
        <w:t>của</w:t>
      </w:r>
      <w:r>
        <w:rPr>
          <w:spacing w:val="40"/>
        </w:rPr>
        <w:t xml:space="preserve"> </w:t>
      </w:r>
      <w:r>
        <w:t>từng</w:t>
      </w:r>
      <w:r>
        <w:rPr>
          <w:spacing w:val="40"/>
        </w:rPr>
        <w:t xml:space="preserve"> </w:t>
      </w:r>
      <w:r>
        <w:t>thành</w:t>
      </w:r>
      <w:r>
        <w:rPr>
          <w:spacing w:val="40"/>
        </w:rPr>
        <w:t xml:space="preserve"> </w:t>
      </w:r>
      <w:r>
        <w:t>viên</w:t>
      </w:r>
      <w:r>
        <w:rPr>
          <w:spacing w:val="40"/>
        </w:rPr>
        <w:t xml:space="preserve"> </w:t>
      </w:r>
      <w:r>
        <w:t>trong</w:t>
      </w:r>
      <w:r>
        <w:rPr>
          <w:spacing w:val="40"/>
        </w:rPr>
        <w:t xml:space="preserve"> </w:t>
      </w:r>
      <w:r>
        <w:t>nhà</w:t>
      </w:r>
      <w:r>
        <w:rPr>
          <w:spacing w:val="80"/>
        </w:rPr>
        <w:t xml:space="preserve"> </w:t>
      </w:r>
      <w:r>
        <w:rPr>
          <w:spacing w:val="-2"/>
        </w:rPr>
        <w:t>trường.</w:t>
      </w:r>
    </w:p>
    <w:p w:rsidR="00B0382A" w:rsidRDefault="00485761">
      <w:pPr>
        <w:pStyle w:val="BodyText"/>
        <w:spacing w:line="312" w:lineRule="auto"/>
        <w:ind w:left="1442" w:right="528" w:firstLine="69"/>
        <w:jc w:val="left"/>
      </w:pPr>
      <w:r>
        <w:rPr>
          <w:noProof/>
        </w:rPr>
        <mc:AlternateContent>
          <mc:Choice Requires="wps">
            <w:drawing>
              <wp:anchor distT="0" distB="0" distL="0" distR="0" simplePos="0" relativeHeight="487506944" behindDoc="1" locked="0" layoutInCell="1" allowOverlap="1">
                <wp:simplePos x="0" y="0"/>
                <wp:positionH relativeFrom="page">
                  <wp:posOffset>1891538</wp:posOffset>
                </wp:positionH>
                <wp:positionV relativeFrom="paragraph">
                  <wp:posOffset>792510</wp:posOffset>
                </wp:positionV>
                <wp:extent cx="53340" cy="21336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213360"/>
                        </a:xfrm>
                        <a:custGeom>
                          <a:avLst/>
                          <a:gdLst/>
                          <a:ahLst/>
                          <a:cxnLst/>
                          <a:rect l="l" t="t" r="r" b="b"/>
                          <a:pathLst>
                            <a:path w="53340" h="213360">
                              <a:moveTo>
                                <a:pt x="53339" y="0"/>
                              </a:moveTo>
                              <a:lnTo>
                                <a:pt x="0" y="0"/>
                              </a:lnTo>
                              <a:lnTo>
                                <a:pt x="0" y="213360"/>
                              </a:lnTo>
                              <a:lnTo>
                                <a:pt x="53339" y="213360"/>
                              </a:lnTo>
                              <a:lnTo>
                                <a:pt x="53339" y="0"/>
                              </a:lnTo>
                              <a:close/>
                            </a:path>
                          </a:pathLst>
                        </a:custGeom>
                        <a:solidFill>
                          <a:srgbClr val="F4F8D2"/>
                        </a:solidFill>
                      </wps:spPr>
                      <wps:bodyPr wrap="square" lIns="0" tIns="0" rIns="0" bIns="0" rtlCol="0">
                        <a:prstTxWarp prst="textNoShape">
                          <a:avLst/>
                        </a:prstTxWarp>
                        <a:noAutofit/>
                      </wps:bodyPr>
                    </wps:wsp>
                  </a:graphicData>
                </a:graphic>
              </wp:anchor>
            </w:drawing>
          </mc:Choice>
          <mc:Fallback>
            <w:pict>
              <v:shape w14:anchorId="1BB8D470" id="Graphic 7" o:spid="_x0000_s1026" style="position:absolute;margin-left:148.95pt;margin-top:62.4pt;width:4.2pt;height:16.8pt;z-index:-15809536;visibility:visible;mso-wrap-style:square;mso-wrap-distance-left:0;mso-wrap-distance-top:0;mso-wrap-distance-right:0;mso-wrap-distance-bottom:0;mso-position-horizontal:absolute;mso-position-horizontal-relative:page;mso-position-vertical:absolute;mso-position-vertical-relative:text;v-text-anchor:top" coordsize="53340,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" path="m53339,l,,,213360r53339,l53339,xe" fillcolor="#f4f8d2" stroked="f">
                <v:path arrowok="t"/>
                <w10:wrap anchorx="page"/>
              </v:shape>
            </w:pict>
          </mc:Fallback>
        </mc:AlternateContent>
      </w:r>
      <w:r>
        <w:t>Bồi dưỡng năng lực, chuyên môn nghiệp vụ cho đội ngũ CBGVNNV. Nâng</w:t>
      </w:r>
      <w:r>
        <w:rPr>
          <w:spacing w:val="-18"/>
        </w:rPr>
        <w:t xml:space="preserve"> </w:t>
      </w:r>
      <w:r>
        <w:t>cao</w:t>
      </w:r>
      <w:r>
        <w:rPr>
          <w:spacing w:val="-17"/>
        </w:rPr>
        <w:t xml:space="preserve"> </w:t>
      </w:r>
      <w:r>
        <w:t>tinh</w:t>
      </w:r>
      <w:r>
        <w:rPr>
          <w:spacing w:val="-18"/>
        </w:rPr>
        <w:t xml:space="preserve"> </w:t>
      </w:r>
      <w:r>
        <w:t>thần</w:t>
      </w:r>
      <w:r>
        <w:rPr>
          <w:spacing w:val="-17"/>
        </w:rPr>
        <w:t xml:space="preserve"> </w:t>
      </w:r>
      <w:r>
        <w:t>trách</w:t>
      </w:r>
      <w:r>
        <w:rPr>
          <w:spacing w:val="-18"/>
        </w:rPr>
        <w:t xml:space="preserve"> </w:t>
      </w:r>
      <w:r>
        <w:t>nhiệm</w:t>
      </w:r>
      <w:r>
        <w:rPr>
          <w:spacing w:val="-18"/>
        </w:rPr>
        <w:t xml:space="preserve"> </w:t>
      </w:r>
      <w:r>
        <w:t>và</w:t>
      </w:r>
      <w:r>
        <w:rPr>
          <w:spacing w:val="-17"/>
        </w:rPr>
        <w:t xml:space="preserve"> </w:t>
      </w:r>
      <w:r>
        <w:t>ý</w:t>
      </w:r>
      <w:r>
        <w:rPr>
          <w:spacing w:val="-18"/>
        </w:rPr>
        <w:t xml:space="preserve"> </w:t>
      </w:r>
      <w:r>
        <w:t>thức</w:t>
      </w:r>
      <w:r>
        <w:rPr>
          <w:spacing w:val="-17"/>
        </w:rPr>
        <w:t xml:space="preserve"> </w:t>
      </w:r>
      <w:r>
        <w:t>tổ</w:t>
      </w:r>
      <w:r>
        <w:rPr>
          <w:spacing w:val="-18"/>
        </w:rPr>
        <w:t xml:space="preserve"> </w:t>
      </w:r>
      <w:r>
        <w:t>chức</w:t>
      </w:r>
      <w:r>
        <w:rPr>
          <w:spacing w:val="-17"/>
        </w:rPr>
        <w:t xml:space="preserve"> </w:t>
      </w:r>
      <w:r>
        <w:t>kỷ</w:t>
      </w:r>
      <w:r>
        <w:rPr>
          <w:spacing w:val="-18"/>
        </w:rPr>
        <w:t xml:space="preserve"> </w:t>
      </w:r>
      <w:r>
        <w:t>luật</w:t>
      </w:r>
      <w:r>
        <w:rPr>
          <w:spacing w:val="-17"/>
        </w:rPr>
        <w:t xml:space="preserve"> </w:t>
      </w:r>
      <w:r>
        <w:t>của</w:t>
      </w:r>
      <w:r>
        <w:rPr>
          <w:spacing w:val="-18"/>
        </w:rPr>
        <w:t xml:space="preserve"> </w:t>
      </w:r>
      <w:r>
        <w:t>CBGVNVV Chỉ</w:t>
      </w:r>
      <w:r>
        <w:rPr>
          <w:spacing w:val="66"/>
        </w:rPr>
        <w:t xml:space="preserve"> </w:t>
      </w:r>
      <w:r>
        <w:t>đạo</w:t>
      </w:r>
      <w:r>
        <w:rPr>
          <w:spacing w:val="66"/>
        </w:rPr>
        <w:t xml:space="preserve"> </w:t>
      </w:r>
      <w:r>
        <w:t>các</w:t>
      </w:r>
      <w:r>
        <w:rPr>
          <w:spacing w:val="67"/>
        </w:rPr>
        <w:t xml:space="preserve"> </w:t>
      </w:r>
      <w:r>
        <w:t>bộ</w:t>
      </w:r>
      <w:r>
        <w:rPr>
          <w:spacing w:val="66"/>
        </w:rPr>
        <w:t xml:space="preserve"> </w:t>
      </w:r>
      <w:r>
        <w:t>phận</w:t>
      </w:r>
      <w:r>
        <w:rPr>
          <w:spacing w:val="66"/>
        </w:rPr>
        <w:t xml:space="preserve"> </w:t>
      </w:r>
      <w:r>
        <w:t>thực</w:t>
      </w:r>
      <w:r>
        <w:rPr>
          <w:spacing w:val="67"/>
        </w:rPr>
        <w:t xml:space="preserve"> </w:t>
      </w:r>
      <w:r>
        <w:t>hiện</w:t>
      </w:r>
      <w:r>
        <w:rPr>
          <w:spacing w:val="69"/>
        </w:rPr>
        <w:t xml:space="preserve"> </w:t>
      </w:r>
      <w:r>
        <w:t>tốt</w:t>
      </w:r>
      <w:r>
        <w:rPr>
          <w:spacing w:val="68"/>
        </w:rPr>
        <w:t xml:space="preserve"> </w:t>
      </w:r>
      <w:r>
        <w:t>Thông</w:t>
      </w:r>
      <w:r>
        <w:rPr>
          <w:spacing w:val="67"/>
        </w:rPr>
        <w:t xml:space="preserve"> </w:t>
      </w:r>
      <w:r>
        <w:t>tư</w:t>
      </w:r>
      <w:r>
        <w:rPr>
          <w:spacing w:val="64"/>
        </w:rPr>
        <w:t xml:space="preserve"> </w:t>
      </w:r>
      <w:r>
        <w:t>01/2011/TT-BNV</w:t>
      </w:r>
      <w:r>
        <w:rPr>
          <w:spacing w:val="67"/>
        </w:rPr>
        <w:t xml:space="preserve"> </w:t>
      </w:r>
      <w:r>
        <w:rPr>
          <w:spacing w:val="-4"/>
        </w:rPr>
        <w:t>ngày</w:t>
      </w:r>
    </w:p>
    <w:p w:rsidR="00B0382A" w:rsidRDefault="00485761">
      <w:pPr>
        <w:pStyle w:val="BodyText"/>
        <w:spacing w:line="312" w:lineRule="auto"/>
        <w:ind w:right="528" w:firstLine="0"/>
        <w:jc w:val="left"/>
      </w:pPr>
      <w:r>
        <w:t>19/01/2011 của Bộ Nội vụ và Nghị định</w:t>
      </w:r>
      <w:r>
        <w:rPr>
          <w:spacing w:val="-2"/>
        </w:rPr>
        <w:t xml:space="preserve"> </w:t>
      </w:r>
      <w:hyperlink r:id="rId8">
        <w:r>
          <w:t>30/2020/NĐ-CP</w:t>
        </w:r>
      </w:hyperlink>
      <w:r>
        <w:t xml:space="preserve"> </w:t>
      </w:r>
      <w:r>
        <w:rPr>
          <w:color w:val="212121"/>
        </w:rPr>
        <w:t xml:space="preserve">của Chính phủ </w:t>
      </w:r>
      <w:r>
        <w:t>về HD thể thức và kỹ thuật trình bày văn bản hành chính.</w:t>
      </w:r>
    </w:p>
    <w:p w:rsidR="00B0382A" w:rsidRDefault="00485761">
      <w:pPr>
        <w:pStyle w:val="BodyText"/>
        <w:spacing w:line="312" w:lineRule="auto"/>
        <w:ind w:firstLine="789"/>
      </w:pPr>
      <w:r>
        <w:t>Báo cáo về công tác CCHC của nhà trường về phòng Giáo dục và Đào</w:t>
      </w:r>
      <w:r>
        <w:rPr>
          <w:spacing w:val="40"/>
        </w:rPr>
        <w:t xml:space="preserve"> </w:t>
      </w:r>
      <w:r>
        <w:t xml:space="preserve">tạo </w:t>
      </w:r>
      <w:r w:rsidR="00985409">
        <w:rPr>
          <w:lang w:val="en-US"/>
        </w:rPr>
        <w:t>Diễn Châu</w:t>
      </w:r>
      <w:r>
        <w:t xml:space="preserve"> theo đúng thời gian đã quy định.</w:t>
      </w:r>
    </w:p>
    <w:p w:rsidR="00B0382A" w:rsidRDefault="00485761">
      <w:pPr>
        <w:pStyle w:val="BodyText"/>
        <w:spacing w:line="312" w:lineRule="auto"/>
        <w:ind w:right="586"/>
      </w:pPr>
      <w:r>
        <w:t xml:space="preserve">Trên đây là kế hoạch thực hiện công tác cải cách hành chính của trường </w:t>
      </w:r>
      <w:r w:rsidR="00426A85">
        <w:t>THCS Phùng Chí Kiên</w:t>
      </w:r>
      <w:r>
        <w:t xml:space="preserve"> năm 202</w:t>
      </w:r>
      <w:r w:rsidR="00985409">
        <w:rPr>
          <w:lang w:val="en-US"/>
        </w:rPr>
        <w:t>5</w:t>
      </w:r>
      <w:r>
        <w:t>. Ban giám hiệu nhà trường yêu cầu các cá nhân, các bộ phận toàn trường nghiêm túc thực hiện./.</w:t>
      </w:r>
    </w:p>
    <w:p w:rsidR="00B0382A" w:rsidRDefault="00B0382A">
      <w:pPr>
        <w:pStyle w:val="BodyText"/>
        <w:spacing w:before="106"/>
        <w:ind w:left="0" w:right="0" w:firstLine="0"/>
        <w:jc w:val="left"/>
        <w:rPr>
          <w:sz w:val="20"/>
        </w:rPr>
      </w:pPr>
    </w:p>
    <w:tbl>
      <w:tblPr>
        <w:tblW w:w="0" w:type="auto"/>
        <w:tblInd w:w="679" w:type="dxa"/>
        <w:tblLayout w:type="fixed"/>
        <w:tblCellMar>
          <w:left w:w="0" w:type="dxa"/>
          <w:right w:w="0" w:type="dxa"/>
        </w:tblCellMar>
        <w:tblLook w:val="01E0" w:firstRow="1" w:lastRow="1" w:firstColumn="1" w:lastColumn="1" w:noHBand="0" w:noVBand="0"/>
      </w:tblPr>
      <w:tblGrid>
        <w:gridCol w:w="4075"/>
        <w:gridCol w:w="4313"/>
      </w:tblGrid>
      <w:tr w:rsidR="00B0382A">
        <w:trPr>
          <w:trHeight w:val="2244"/>
        </w:trPr>
        <w:tc>
          <w:tcPr>
            <w:tcW w:w="4075" w:type="dxa"/>
          </w:tcPr>
          <w:p w:rsidR="00B0382A" w:rsidRDefault="00485761">
            <w:pPr>
              <w:pStyle w:val="TableParagraph"/>
              <w:spacing w:line="264" w:lineRule="exact"/>
              <w:ind w:left="50"/>
              <w:rPr>
                <w:b/>
                <w:i/>
                <w:sz w:val="24"/>
              </w:rPr>
            </w:pPr>
            <w:r>
              <w:rPr>
                <w:b/>
                <w:i/>
                <w:sz w:val="24"/>
              </w:rPr>
              <w:t xml:space="preserve">Nơi </w:t>
            </w:r>
            <w:r>
              <w:rPr>
                <w:b/>
                <w:i/>
                <w:spacing w:val="-2"/>
                <w:sz w:val="24"/>
              </w:rPr>
              <w:t>nhận:</w:t>
            </w:r>
          </w:p>
          <w:p w:rsidR="00B0382A" w:rsidRDefault="00485761">
            <w:pPr>
              <w:pStyle w:val="TableParagraph"/>
              <w:numPr>
                <w:ilvl w:val="0"/>
                <w:numId w:val="1"/>
              </w:numPr>
              <w:tabs>
                <w:tab w:val="left" w:pos="174"/>
              </w:tabs>
              <w:spacing w:line="251" w:lineRule="exact"/>
              <w:ind w:hanging="124"/>
            </w:pPr>
            <w:r>
              <w:t>Phòng</w:t>
            </w:r>
            <w:r>
              <w:rPr>
                <w:spacing w:val="-5"/>
              </w:rPr>
              <w:t xml:space="preserve"> </w:t>
            </w:r>
            <w:r>
              <w:t>GD&amp;ĐT (để</w:t>
            </w:r>
            <w:r>
              <w:rPr>
                <w:spacing w:val="-3"/>
              </w:rPr>
              <w:t xml:space="preserve"> </w:t>
            </w:r>
            <w:r>
              <w:rPr>
                <w:spacing w:val="-2"/>
              </w:rPr>
              <w:t>b/c);</w:t>
            </w:r>
          </w:p>
          <w:p w:rsidR="00B0382A" w:rsidRDefault="00485761">
            <w:pPr>
              <w:pStyle w:val="TableParagraph"/>
              <w:numPr>
                <w:ilvl w:val="0"/>
                <w:numId w:val="1"/>
              </w:numPr>
              <w:tabs>
                <w:tab w:val="left" w:pos="188"/>
              </w:tabs>
              <w:spacing w:line="276" w:lineRule="exact"/>
              <w:ind w:left="188" w:hanging="138"/>
              <w:rPr>
                <w:sz w:val="24"/>
              </w:rPr>
            </w:pPr>
            <w:r>
              <w:rPr>
                <w:sz w:val="24"/>
              </w:rPr>
              <w:t>Ban chỉ</w:t>
            </w:r>
            <w:r>
              <w:rPr>
                <w:spacing w:val="-2"/>
                <w:sz w:val="24"/>
              </w:rPr>
              <w:t xml:space="preserve"> </w:t>
            </w:r>
            <w:r>
              <w:rPr>
                <w:sz w:val="24"/>
              </w:rPr>
              <w:t>đạo</w:t>
            </w:r>
            <w:r>
              <w:rPr>
                <w:spacing w:val="-2"/>
                <w:sz w:val="24"/>
              </w:rPr>
              <w:t xml:space="preserve"> CCHC;</w:t>
            </w:r>
          </w:p>
          <w:p w:rsidR="00B0382A" w:rsidRDefault="00485761">
            <w:pPr>
              <w:pStyle w:val="TableParagraph"/>
              <w:numPr>
                <w:ilvl w:val="0"/>
                <w:numId w:val="1"/>
              </w:numPr>
              <w:tabs>
                <w:tab w:val="left" w:pos="250"/>
              </w:tabs>
              <w:ind w:left="250" w:hanging="140"/>
              <w:rPr>
                <w:sz w:val="24"/>
              </w:rPr>
            </w:pPr>
            <w:r>
              <w:rPr>
                <w:sz w:val="24"/>
              </w:rPr>
              <w:t>Lưu:</w:t>
            </w:r>
            <w:r>
              <w:rPr>
                <w:spacing w:val="-4"/>
                <w:sz w:val="24"/>
              </w:rPr>
              <w:t xml:space="preserve"> </w:t>
            </w:r>
            <w:r>
              <w:rPr>
                <w:spacing w:val="-5"/>
                <w:sz w:val="24"/>
              </w:rPr>
              <w:t>VP.</w:t>
            </w:r>
          </w:p>
        </w:tc>
        <w:tc>
          <w:tcPr>
            <w:tcW w:w="4313" w:type="dxa"/>
          </w:tcPr>
          <w:p w:rsidR="00B0382A" w:rsidRDefault="00485761">
            <w:pPr>
              <w:pStyle w:val="TableParagraph"/>
              <w:spacing w:line="313" w:lineRule="exact"/>
              <w:ind w:left="1657"/>
              <w:jc w:val="center"/>
              <w:rPr>
                <w:b/>
                <w:sz w:val="28"/>
              </w:rPr>
            </w:pPr>
            <w:r>
              <w:rPr>
                <w:b/>
                <w:sz w:val="28"/>
              </w:rPr>
              <w:t>HIỆU</w:t>
            </w:r>
            <w:r>
              <w:rPr>
                <w:b/>
                <w:spacing w:val="-3"/>
                <w:sz w:val="28"/>
              </w:rPr>
              <w:t xml:space="preserve"> </w:t>
            </w:r>
            <w:r>
              <w:rPr>
                <w:b/>
                <w:spacing w:val="-2"/>
                <w:sz w:val="28"/>
              </w:rPr>
              <w:t>TRƯỞNG</w:t>
            </w:r>
          </w:p>
          <w:p w:rsidR="00B0382A" w:rsidRDefault="00B0382A">
            <w:pPr>
              <w:pStyle w:val="TableParagraph"/>
              <w:rPr>
                <w:sz w:val="28"/>
              </w:rPr>
            </w:pPr>
          </w:p>
          <w:p w:rsidR="00B0382A" w:rsidRDefault="00B0382A">
            <w:pPr>
              <w:pStyle w:val="TableParagraph"/>
              <w:rPr>
                <w:sz w:val="28"/>
              </w:rPr>
            </w:pPr>
          </w:p>
          <w:p w:rsidR="00B0382A" w:rsidRDefault="00B0382A">
            <w:pPr>
              <w:pStyle w:val="TableParagraph"/>
              <w:rPr>
                <w:sz w:val="28"/>
              </w:rPr>
            </w:pPr>
          </w:p>
          <w:p w:rsidR="00B0382A" w:rsidRDefault="00B0382A">
            <w:pPr>
              <w:pStyle w:val="TableParagraph"/>
              <w:rPr>
                <w:sz w:val="28"/>
              </w:rPr>
            </w:pPr>
          </w:p>
          <w:p w:rsidR="00B0382A" w:rsidRDefault="00B0382A">
            <w:pPr>
              <w:pStyle w:val="TableParagraph"/>
              <w:rPr>
                <w:sz w:val="28"/>
              </w:rPr>
            </w:pPr>
          </w:p>
          <w:p w:rsidR="00B0382A" w:rsidRPr="00985409" w:rsidRDefault="00485761">
            <w:pPr>
              <w:pStyle w:val="TableParagraph"/>
              <w:spacing w:line="302" w:lineRule="exact"/>
              <w:ind w:left="1657" w:right="5"/>
              <w:jc w:val="center"/>
              <w:rPr>
                <w:b/>
                <w:sz w:val="28"/>
                <w:lang w:val="en-US"/>
              </w:rPr>
            </w:pPr>
            <w:r>
              <w:rPr>
                <w:b/>
                <w:sz w:val="28"/>
              </w:rPr>
              <w:t>Trần</w:t>
            </w:r>
            <w:r>
              <w:rPr>
                <w:b/>
                <w:spacing w:val="-4"/>
                <w:sz w:val="28"/>
              </w:rPr>
              <w:t xml:space="preserve"> </w:t>
            </w:r>
            <w:r w:rsidR="00985409">
              <w:rPr>
                <w:b/>
                <w:sz w:val="28"/>
                <w:lang w:val="en-US"/>
              </w:rPr>
              <w:t>Long Chung</w:t>
            </w:r>
          </w:p>
        </w:tc>
      </w:tr>
    </w:tbl>
    <w:p w:rsidR="00B0382A" w:rsidRDefault="00B0382A">
      <w:pPr>
        <w:spacing w:line="302" w:lineRule="exact"/>
        <w:jc w:val="center"/>
        <w:rPr>
          <w:sz w:val="28"/>
        </w:rPr>
        <w:sectPr w:rsidR="00B0382A">
          <w:pgSz w:w="11910" w:h="16840"/>
          <w:pgMar w:top="1040" w:right="540" w:bottom="280" w:left="980" w:header="287" w:footer="0" w:gutter="0"/>
          <w:cols w:space="720"/>
        </w:sectPr>
      </w:pPr>
    </w:p>
    <w:p w:rsidR="00B0382A" w:rsidRDefault="00B0382A">
      <w:pPr>
        <w:pStyle w:val="BodyText"/>
        <w:spacing w:before="4"/>
        <w:ind w:left="0" w:right="0" w:firstLine="0"/>
        <w:jc w:val="left"/>
        <w:rPr>
          <w:sz w:val="17"/>
        </w:rPr>
      </w:pPr>
    </w:p>
    <w:sectPr w:rsidR="00B0382A">
      <w:pgSz w:w="11910" w:h="16840"/>
      <w:pgMar w:top="1040" w:right="540" w:bottom="280" w:left="980" w:header="2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E57" w:rsidRDefault="00DE3E57">
      <w:r>
        <w:separator/>
      </w:r>
    </w:p>
  </w:endnote>
  <w:endnote w:type="continuationSeparator" w:id="0">
    <w:p w:rsidR="00DE3E57" w:rsidRDefault="00DE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E57" w:rsidRDefault="00DE3E57">
      <w:r>
        <w:separator/>
      </w:r>
    </w:p>
  </w:footnote>
  <w:footnote w:type="continuationSeparator" w:id="0">
    <w:p w:rsidR="00DE3E57" w:rsidRDefault="00DE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82A" w:rsidRDefault="00485761">
    <w:pPr>
      <w:pStyle w:val="BodyText"/>
      <w:spacing w:line="14" w:lineRule="auto"/>
      <w:ind w:left="0" w:right="0" w:firstLine="0"/>
      <w:jc w:val="left"/>
      <w:rPr>
        <w:sz w:val="20"/>
      </w:rPr>
    </w:pPr>
    <w:r>
      <w:rPr>
        <w:noProof/>
      </w:rPr>
      <mc:AlternateContent>
        <mc:Choice Requires="wps">
          <w:drawing>
            <wp:anchor distT="0" distB="0" distL="0" distR="0" simplePos="0" relativeHeight="487505408" behindDoc="1" locked="0" layoutInCell="1" allowOverlap="1">
              <wp:simplePos x="0" y="0"/>
              <wp:positionH relativeFrom="page">
                <wp:posOffset>3879469</wp:posOffset>
              </wp:positionH>
              <wp:positionV relativeFrom="page">
                <wp:posOffset>169783</wp:posOffset>
              </wp:positionV>
              <wp:extent cx="178435" cy="2228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rsidR="00B0382A" w:rsidRDefault="00485761">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margin-left:305.45pt;margin-top:13.35pt;width:14.05pt;height:17.55pt;z-index:-1581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" filled="f" stroked="f">
              <v:textbox inset="0,0,0,0">
                <w:txbxContent>
                  <w:p w:rsidR="00B0382A" w:rsidRDefault="00485761">
                    <w:pPr>
                      <w:pStyle w:val="BodyText"/>
                      <w:spacing w:before="9"/>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E7DAD"/>
    <w:multiLevelType w:val="hybridMultilevel"/>
    <w:tmpl w:val="3C3A069C"/>
    <w:lvl w:ilvl="0" w:tplc="F20EBCB0">
      <w:start w:val="1"/>
      <w:numFmt w:val="upperRoman"/>
      <w:lvlText w:val="%1."/>
      <w:lvlJc w:val="left"/>
      <w:pPr>
        <w:ind w:left="16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B1850B6">
      <w:start w:val="1"/>
      <w:numFmt w:val="decimal"/>
      <w:lvlText w:val="%2."/>
      <w:lvlJc w:val="left"/>
      <w:pPr>
        <w:ind w:left="17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tplc="A48E5D26">
      <w:numFmt w:val="bullet"/>
      <w:lvlText w:val="-"/>
      <w:lvlJc w:val="left"/>
      <w:pPr>
        <w:ind w:left="722" w:hanging="183"/>
      </w:pPr>
      <w:rPr>
        <w:rFonts w:ascii="Times New Roman" w:eastAsia="Times New Roman" w:hAnsi="Times New Roman" w:cs="Times New Roman" w:hint="default"/>
        <w:spacing w:val="0"/>
        <w:w w:val="100"/>
        <w:lang w:val="vi" w:eastAsia="en-US" w:bidi="ar-SA"/>
      </w:rPr>
    </w:lvl>
    <w:lvl w:ilvl="3" w:tplc="F9002F9C">
      <w:numFmt w:val="bullet"/>
      <w:lvlText w:val="•"/>
      <w:lvlJc w:val="left"/>
      <w:pPr>
        <w:ind w:left="1800" w:hanging="183"/>
      </w:pPr>
      <w:rPr>
        <w:rFonts w:hint="default"/>
        <w:lang w:val="vi" w:eastAsia="en-US" w:bidi="ar-SA"/>
      </w:rPr>
    </w:lvl>
    <w:lvl w:ilvl="4" w:tplc="C83E845C">
      <w:numFmt w:val="bullet"/>
      <w:lvlText w:val="•"/>
      <w:lvlJc w:val="left"/>
      <w:pPr>
        <w:ind w:left="3026" w:hanging="183"/>
      </w:pPr>
      <w:rPr>
        <w:rFonts w:hint="default"/>
        <w:lang w:val="vi" w:eastAsia="en-US" w:bidi="ar-SA"/>
      </w:rPr>
    </w:lvl>
    <w:lvl w:ilvl="5" w:tplc="4D16A80C">
      <w:numFmt w:val="bullet"/>
      <w:lvlText w:val="•"/>
      <w:lvlJc w:val="left"/>
      <w:pPr>
        <w:ind w:left="4253" w:hanging="183"/>
      </w:pPr>
      <w:rPr>
        <w:rFonts w:hint="default"/>
        <w:lang w:val="vi" w:eastAsia="en-US" w:bidi="ar-SA"/>
      </w:rPr>
    </w:lvl>
    <w:lvl w:ilvl="6" w:tplc="80B2ABB8">
      <w:numFmt w:val="bullet"/>
      <w:lvlText w:val="•"/>
      <w:lvlJc w:val="left"/>
      <w:pPr>
        <w:ind w:left="5480" w:hanging="183"/>
      </w:pPr>
      <w:rPr>
        <w:rFonts w:hint="default"/>
        <w:lang w:val="vi" w:eastAsia="en-US" w:bidi="ar-SA"/>
      </w:rPr>
    </w:lvl>
    <w:lvl w:ilvl="7" w:tplc="487E9D98">
      <w:numFmt w:val="bullet"/>
      <w:lvlText w:val="•"/>
      <w:lvlJc w:val="left"/>
      <w:pPr>
        <w:ind w:left="6707" w:hanging="183"/>
      </w:pPr>
      <w:rPr>
        <w:rFonts w:hint="default"/>
        <w:lang w:val="vi" w:eastAsia="en-US" w:bidi="ar-SA"/>
      </w:rPr>
    </w:lvl>
    <w:lvl w:ilvl="8" w:tplc="4BB4B28C">
      <w:numFmt w:val="bullet"/>
      <w:lvlText w:val="•"/>
      <w:lvlJc w:val="left"/>
      <w:pPr>
        <w:ind w:left="7934" w:hanging="183"/>
      </w:pPr>
      <w:rPr>
        <w:rFonts w:hint="default"/>
        <w:lang w:val="vi" w:eastAsia="en-US" w:bidi="ar-SA"/>
      </w:rPr>
    </w:lvl>
  </w:abstractNum>
  <w:abstractNum w:abstractNumId="1" w15:restartNumberingAfterBreak="0">
    <w:nsid w:val="5E082640"/>
    <w:multiLevelType w:val="hybridMultilevel"/>
    <w:tmpl w:val="59EE986A"/>
    <w:lvl w:ilvl="0" w:tplc="B8D662EC">
      <w:numFmt w:val="bullet"/>
      <w:lvlText w:val="-"/>
      <w:lvlJc w:val="left"/>
      <w:pPr>
        <w:ind w:left="174" w:hanging="125"/>
      </w:pPr>
      <w:rPr>
        <w:rFonts w:ascii="Times New Roman" w:eastAsia="Times New Roman" w:hAnsi="Times New Roman" w:cs="Times New Roman" w:hint="default"/>
        <w:spacing w:val="0"/>
        <w:w w:val="100"/>
        <w:lang w:val="vi" w:eastAsia="en-US" w:bidi="ar-SA"/>
      </w:rPr>
    </w:lvl>
    <w:lvl w:ilvl="1" w:tplc="956CE722">
      <w:numFmt w:val="bullet"/>
      <w:lvlText w:val="•"/>
      <w:lvlJc w:val="left"/>
      <w:pPr>
        <w:ind w:left="569" w:hanging="125"/>
      </w:pPr>
      <w:rPr>
        <w:rFonts w:hint="default"/>
        <w:lang w:val="vi" w:eastAsia="en-US" w:bidi="ar-SA"/>
      </w:rPr>
    </w:lvl>
    <w:lvl w:ilvl="2" w:tplc="835CE2B8">
      <w:numFmt w:val="bullet"/>
      <w:lvlText w:val="•"/>
      <w:lvlJc w:val="left"/>
      <w:pPr>
        <w:ind w:left="959" w:hanging="125"/>
      </w:pPr>
      <w:rPr>
        <w:rFonts w:hint="default"/>
        <w:lang w:val="vi" w:eastAsia="en-US" w:bidi="ar-SA"/>
      </w:rPr>
    </w:lvl>
    <w:lvl w:ilvl="3" w:tplc="41909598">
      <w:numFmt w:val="bullet"/>
      <w:lvlText w:val="•"/>
      <w:lvlJc w:val="left"/>
      <w:pPr>
        <w:ind w:left="1348" w:hanging="125"/>
      </w:pPr>
      <w:rPr>
        <w:rFonts w:hint="default"/>
        <w:lang w:val="vi" w:eastAsia="en-US" w:bidi="ar-SA"/>
      </w:rPr>
    </w:lvl>
    <w:lvl w:ilvl="4" w:tplc="8B3ACA40">
      <w:numFmt w:val="bullet"/>
      <w:lvlText w:val="•"/>
      <w:lvlJc w:val="left"/>
      <w:pPr>
        <w:ind w:left="1738" w:hanging="125"/>
      </w:pPr>
      <w:rPr>
        <w:rFonts w:hint="default"/>
        <w:lang w:val="vi" w:eastAsia="en-US" w:bidi="ar-SA"/>
      </w:rPr>
    </w:lvl>
    <w:lvl w:ilvl="5" w:tplc="84A4061E">
      <w:numFmt w:val="bullet"/>
      <w:lvlText w:val="•"/>
      <w:lvlJc w:val="left"/>
      <w:pPr>
        <w:ind w:left="2127" w:hanging="125"/>
      </w:pPr>
      <w:rPr>
        <w:rFonts w:hint="default"/>
        <w:lang w:val="vi" w:eastAsia="en-US" w:bidi="ar-SA"/>
      </w:rPr>
    </w:lvl>
    <w:lvl w:ilvl="6" w:tplc="EFD6AC40">
      <w:numFmt w:val="bullet"/>
      <w:lvlText w:val="•"/>
      <w:lvlJc w:val="left"/>
      <w:pPr>
        <w:ind w:left="2517" w:hanging="125"/>
      </w:pPr>
      <w:rPr>
        <w:rFonts w:hint="default"/>
        <w:lang w:val="vi" w:eastAsia="en-US" w:bidi="ar-SA"/>
      </w:rPr>
    </w:lvl>
    <w:lvl w:ilvl="7" w:tplc="A2122128">
      <w:numFmt w:val="bullet"/>
      <w:lvlText w:val="•"/>
      <w:lvlJc w:val="left"/>
      <w:pPr>
        <w:ind w:left="2906" w:hanging="125"/>
      </w:pPr>
      <w:rPr>
        <w:rFonts w:hint="default"/>
        <w:lang w:val="vi" w:eastAsia="en-US" w:bidi="ar-SA"/>
      </w:rPr>
    </w:lvl>
    <w:lvl w:ilvl="8" w:tplc="84C637EE">
      <w:numFmt w:val="bullet"/>
      <w:lvlText w:val="•"/>
      <w:lvlJc w:val="left"/>
      <w:pPr>
        <w:ind w:left="3296" w:hanging="125"/>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382A"/>
    <w:rsid w:val="000632CE"/>
    <w:rsid w:val="002D665D"/>
    <w:rsid w:val="00426A85"/>
    <w:rsid w:val="00485761"/>
    <w:rsid w:val="00985409"/>
    <w:rsid w:val="00B0382A"/>
    <w:rsid w:val="00B74C98"/>
    <w:rsid w:val="00DE3E57"/>
    <w:rsid w:val="00E120A3"/>
    <w:rsid w:val="00E7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4B68"/>
  <w15:docId w15:val="{DB23EBC7-8E13-421E-81D5-BCA0F23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32" w:hanging="465"/>
      <w:jc w:val="both"/>
      <w:outlineLvl w:val="0"/>
    </w:pPr>
    <w:rPr>
      <w:b/>
      <w:bCs/>
      <w:sz w:val="28"/>
      <w:szCs w:val="28"/>
    </w:rPr>
  </w:style>
  <w:style w:type="paragraph" w:styleId="Heading2">
    <w:name w:val="heading 2"/>
    <w:basedOn w:val="Normal"/>
    <w:uiPriority w:val="9"/>
    <w:unhideWhenUsed/>
    <w:qFormat/>
    <w:pPr>
      <w:spacing w:before="5"/>
      <w:ind w:left="1722" w:hanging="28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2" w:right="587" w:firstLine="719"/>
      <w:jc w:val="both"/>
    </w:pPr>
    <w:rPr>
      <w:sz w:val="28"/>
      <w:szCs w:val="28"/>
    </w:rPr>
  </w:style>
  <w:style w:type="paragraph" w:styleId="ListParagraph">
    <w:name w:val="List Paragraph"/>
    <w:basedOn w:val="Normal"/>
    <w:uiPriority w:val="1"/>
    <w:qFormat/>
    <w:pPr>
      <w:ind w:left="72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uatvietnam.vn/hanh-chinh/nghi-dinh-30-2020-nd-cp-ve-cong-tac-van-thu-181212-d1.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Phong</dc:creator>
  <cp:lastModifiedBy>Administrator</cp:lastModifiedBy>
  <cp:revision>8</cp:revision>
  <dcterms:created xsi:type="dcterms:W3CDTF">2025-01-09T08:42:00Z</dcterms:created>
  <dcterms:modified xsi:type="dcterms:W3CDTF">2025-01-09T09:09:00Z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Microsoft® Word 2013</vt:lpwstr>
  </property>
  <property fmtid="{D5CDD505-2E9C-101B-9397-08002B2CF9AE}" pid="4" name="LastSaved">
    <vt:filetime>2025-01-09T00:00:00Z</vt:filetime>
  </property>
  <property fmtid="{D5CDD505-2E9C-101B-9397-08002B2CF9AE}" pid="5" name="Producer">
    <vt:lpwstr>3-Heights(TM) PDF Security Shell 4.8.25.2 (http://www.pdf-tools.com)</vt:lpwstr>
  </property>
</Properties>
</file>